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A0C0" w14:textId="623989EB" w:rsidR="00EA11A0" w:rsidRPr="00D62856" w:rsidRDefault="00EA11A0" w:rsidP="005A0B5B">
      <w:pPr>
        <w:jc w:val="center"/>
        <w:rPr>
          <w:rFonts w:ascii="Times New Roman" w:eastAsia="MS Gothic" w:hAnsi="Times New Roman" w:cs="Times New Roman"/>
          <w:b/>
          <w:sz w:val="36"/>
          <w:szCs w:val="36"/>
        </w:rPr>
      </w:pPr>
      <w:r w:rsidRPr="00D62856">
        <w:rPr>
          <w:rFonts w:ascii="Times New Roman" w:eastAsia="MS Gothic" w:hAnsi="Times New Roman" w:cs="Times New Roman"/>
          <w:b/>
          <w:sz w:val="36"/>
          <w:szCs w:val="36"/>
        </w:rPr>
        <w:t>ITS Checklist</w:t>
      </w:r>
    </w:p>
    <w:p w14:paraId="4220BF97" w14:textId="77777777" w:rsidR="004A1B4E" w:rsidRPr="00D62856" w:rsidRDefault="00EA11A0" w:rsidP="00124569">
      <w:pPr>
        <w:spacing w:before="16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Check</w:t>
      </w:r>
      <w:r w:rsidRPr="00D62856">
        <w:rPr>
          <w:rFonts w:ascii="Times New Roman" w:eastAsia="MS Gothic" w:hAnsi="Times New Roman" w:cs="Times New Roman"/>
          <w:sz w:val="24"/>
          <w:szCs w:val="24"/>
        </w:rPr>
        <w:tab/>
      </w:r>
      <w:r w:rsidRPr="00D62856">
        <w:rPr>
          <w:rFonts w:ascii="Times New Roman" w:eastAsia="MS Gothic" w:hAnsi="Times New Roman" w:cs="Times New Roman"/>
          <w:sz w:val="24"/>
          <w:szCs w:val="24"/>
        </w:rPr>
        <w:tab/>
      </w:r>
      <w:r w:rsidRPr="00D62856">
        <w:rPr>
          <w:rFonts w:ascii="Times New Roman" w:eastAsia="MS Gothic" w:hAnsi="Times New Roman" w:cs="Times New Roman"/>
          <w:b/>
          <w:sz w:val="24"/>
          <w:szCs w:val="24"/>
        </w:rPr>
        <w:t>Description</w:t>
      </w:r>
    </w:p>
    <w:p w14:paraId="7D62D586" w14:textId="7EC726C9" w:rsidR="00EA11A0" w:rsidRPr="00D62856" w:rsidRDefault="002D718B"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 xml:space="preserve">Contract Management Documents </w:t>
      </w:r>
    </w:p>
    <w:p w14:paraId="53A6756E" w14:textId="1EC1C4B9" w:rsidR="00EA11A0" w:rsidRPr="00D62856" w:rsidRDefault="00FA7270" w:rsidP="00124569">
      <w:pPr>
        <w:spacing w:before="160" w:after="0"/>
        <w:jc w:val="both"/>
        <w:rPr>
          <w:rFonts w:ascii="Times New Roman" w:eastAsia="MS Gothic" w:hAnsi="Times New Roman" w:cs="Times New Roman"/>
        </w:rPr>
      </w:pPr>
      <w:sdt>
        <w:sdtPr>
          <w:rPr>
            <w:rFonts w:ascii="Times New Roman" w:eastAsia="MS Gothic" w:hAnsi="Times New Roman" w:cs="Times New Roman"/>
          </w:rPr>
          <w:id w:val="700362874"/>
          <w14:checkbox>
            <w14:checked w14:val="0"/>
            <w14:checkedState w14:val="2612" w14:font="MS Gothic"/>
            <w14:uncheckedState w14:val="2610" w14:font="MS Gothic"/>
          </w14:checkbox>
        </w:sdtPr>
        <w:sdtEndPr/>
        <w:sdtContent>
          <w:r w:rsidR="000D3B7D">
            <w:rPr>
              <w:rFonts w:ascii="MS Gothic" w:eastAsia="MS Gothic" w:hAnsi="MS Gothic" w:cs="Times New Roman" w:hint="eastAsia"/>
            </w:rPr>
            <w:t>☐</w:t>
          </w:r>
        </w:sdtContent>
      </w:sdt>
      <w:r w:rsidR="00B51D1B" w:rsidRPr="00D62856">
        <w:rPr>
          <w:rFonts w:ascii="Times New Roman" w:eastAsia="MS Gothic" w:hAnsi="Times New Roman" w:cs="Times New Roman"/>
        </w:rPr>
        <w:tab/>
      </w:r>
      <w:r w:rsidR="00B51D1B" w:rsidRPr="00D62856">
        <w:rPr>
          <w:rFonts w:ascii="Times New Roman" w:eastAsia="MS Gothic" w:hAnsi="Times New Roman" w:cs="Times New Roman"/>
        </w:rPr>
        <w:tab/>
      </w:r>
      <w:r w:rsidR="00EA11A0" w:rsidRPr="00D62856">
        <w:rPr>
          <w:rFonts w:ascii="Times New Roman" w:eastAsia="MS Gothic" w:hAnsi="Times New Roman" w:cs="Times New Roman"/>
        </w:rPr>
        <w:t xml:space="preserve">Read RFP </w:t>
      </w:r>
      <w:r w:rsidR="00B22E9B">
        <w:rPr>
          <w:rFonts w:ascii="Times New Roman" w:eastAsia="MS Gothic" w:hAnsi="Times New Roman" w:cs="Times New Roman"/>
        </w:rPr>
        <w:t xml:space="preserve">(if applicable) </w:t>
      </w:r>
      <w:r w:rsidR="00EA11A0" w:rsidRPr="00D62856">
        <w:rPr>
          <w:rFonts w:ascii="Times New Roman" w:eastAsia="MS Gothic" w:hAnsi="Times New Roman" w:cs="Times New Roman"/>
        </w:rPr>
        <w:t>and Addend</w:t>
      </w:r>
      <w:r w:rsidR="00B22E9B">
        <w:rPr>
          <w:rFonts w:ascii="Times New Roman" w:eastAsia="MS Gothic" w:hAnsi="Times New Roman" w:cs="Times New Roman"/>
        </w:rPr>
        <w:t>ums as well as Conceptual Plans</w:t>
      </w:r>
    </w:p>
    <w:p w14:paraId="33F3F1A0" w14:textId="1ED9A846" w:rsidR="00D929A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34777199"/>
          <w14:checkbox>
            <w14:checked w14:val="0"/>
            <w14:checkedState w14:val="2612" w14:font="MS Gothic"/>
            <w14:uncheckedState w14:val="2610" w14:font="MS Gothic"/>
          </w14:checkbox>
        </w:sdtPr>
        <w:sdtEndPr/>
        <w:sdtContent>
          <w:r w:rsidR="00D929A4" w:rsidRPr="00D62856">
            <w:rPr>
              <w:rFonts w:ascii="Segoe UI Symbol" w:eastAsia="MS Gothic" w:hAnsi="Segoe UI Symbol" w:cs="Segoe UI Symbol"/>
            </w:rPr>
            <w:t>☐</w:t>
          </w:r>
        </w:sdtContent>
      </w:sdt>
      <w:r w:rsidR="00D929A4" w:rsidRPr="00D62856">
        <w:rPr>
          <w:rFonts w:ascii="Times New Roman" w:eastAsia="MS Gothic" w:hAnsi="Times New Roman" w:cs="Times New Roman"/>
        </w:rPr>
        <w:tab/>
        <w:t>Re</w:t>
      </w:r>
      <w:r w:rsidR="00B22E9B">
        <w:rPr>
          <w:rFonts w:ascii="Times New Roman" w:eastAsia="MS Gothic" w:hAnsi="Times New Roman" w:cs="Times New Roman"/>
        </w:rPr>
        <w:t>view</w:t>
      </w:r>
      <w:r w:rsidR="00D929A4" w:rsidRPr="00D62856">
        <w:rPr>
          <w:rFonts w:ascii="Times New Roman" w:eastAsia="MS Gothic" w:hAnsi="Times New Roman" w:cs="Times New Roman"/>
        </w:rPr>
        <w:t xml:space="preserve"> </w:t>
      </w:r>
      <w:r w:rsidR="00B22E9B">
        <w:rPr>
          <w:rFonts w:ascii="Times New Roman" w:eastAsia="MS Gothic" w:hAnsi="Times New Roman" w:cs="Times New Roman"/>
        </w:rPr>
        <w:t>l</w:t>
      </w:r>
      <w:r w:rsidR="00D929A4" w:rsidRPr="00D62856">
        <w:rPr>
          <w:rFonts w:ascii="Times New Roman" w:eastAsia="MS Gothic" w:hAnsi="Times New Roman" w:cs="Times New Roman"/>
        </w:rPr>
        <w:t xml:space="preserve">atest </w:t>
      </w:r>
      <w:r w:rsidR="00B22E9B">
        <w:rPr>
          <w:rFonts w:ascii="Times New Roman" w:eastAsia="MS Gothic" w:hAnsi="Times New Roman" w:cs="Times New Roman"/>
        </w:rPr>
        <w:t>v</w:t>
      </w:r>
      <w:r w:rsidR="00D929A4" w:rsidRPr="00D62856">
        <w:rPr>
          <w:rFonts w:ascii="Times New Roman" w:eastAsia="MS Gothic" w:hAnsi="Times New Roman" w:cs="Times New Roman"/>
        </w:rPr>
        <w:t xml:space="preserve">ersion of </w:t>
      </w:r>
      <w:r w:rsidR="002D718B" w:rsidRPr="00D62856">
        <w:rPr>
          <w:rFonts w:ascii="Times New Roman" w:eastAsia="MS Gothic" w:hAnsi="Times New Roman" w:cs="Times New Roman"/>
        </w:rPr>
        <w:t xml:space="preserve">the </w:t>
      </w:r>
      <w:hyperlink r:id="rId9" w:history="1">
        <w:r w:rsidR="002D718B" w:rsidRPr="00DE376E">
          <w:rPr>
            <w:rStyle w:val="Hyperlink"/>
            <w:rFonts w:ascii="Times New Roman" w:eastAsia="MS Gothic" w:hAnsi="Times New Roman" w:cs="Times New Roman"/>
          </w:rPr>
          <w:t>Standards Specifica</w:t>
        </w:r>
        <w:r w:rsidR="002D718B" w:rsidRPr="00DE376E">
          <w:rPr>
            <w:rStyle w:val="Hyperlink"/>
            <w:rFonts w:ascii="Times New Roman" w:eastAsia="MS Gothic" w:hAnsi="Times New Roman" w:cs="Times New Roman"/>
          </w:rPr>
          <w:t>tions</w:t>
        </w:r>
      </w:hyperlink>
    </w:p>
    <w:p w14:paraId="308959D9" w14:textId="69192F50" w:rsidR="002D718B"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234887969"/>
          <w14:checkbox>
            <w14:checked w14:val="0"/>
            <w14:checkedState w14:val="2612" w14:font="MS Gothic"/>
            <w14:uncheckedState w14:val="2610" w14:font="MS Gothic"/>
          </w14:checkbox>
        </w:sdtPr>
        <w:sdtEndPr/>
        <w:sdtContent>
          <w:r w:rsidR="002D718B" w:rsidRPr="00D62856">
            <w:rPr>
              <w:rFonts w:ascii="Segoe UI Symbol" w:eastAsia="MS Gothic" w:hAnsi="Segoe UI Symbol" w:cs="Segoe UI Symbol"/>
            </w:rPr>
            <w:t>☐</w:t>
          </w:r>
        </w:sdtContent>
      </w:sdt>
      <w:r w:rsidR="002D718B" w:rsidRPr="00D62856">
        <w:rPr>
          <w:rFonts w:ascii="Times New Roman" w:eastAsia="MS Gothic" w:hAnsi="Times New Roman" w:cs="Times New Roman"/>
        </w:rPr>
        <w:tab/>
      </w:r>
      <w:r w:rsidR="00B22E9B" w:rsidRPr="00D62856">
        <w:rPr>
          <w:rFonts w:ascii="Times New Roman" w:eastAsia="MS Gothic" w:hAnsi="Times New Roman" w:cs="Times New Roman"/>
        </w:rPr>
        <w:t>Re</w:t>
      </w:r>
      <w:r w:rsidR="00B22E9B">
        <w:rPr>
          <w:rFonts w:ascii="Times New Roman" w:eastAsia="MS Gothic" w:hAnsi="Times New Roman" w:cs="Times New Roman"/>
        </w:rPr>
        <w:t>view</w:t>
      </w:r>
      <w:r w:rsidR="00B22E9B" w:rsidRPr="00D62856">
        <w:rPr>
          <w:rFonts w:ascii="Times New Roman" w:eastAsia="MS Gothic" w:hAnsi="Times New Roman" w:cs="Times New Roman"/>
        </w:rPr>
        <w:t xml:space="preserve"> </w:t>
      </w:r>
      <w:r w:rsidR="00B22E9B">
        <w:rPr>
          <w:rFonts w:ascii="Times New Roman" w:eastAsia="MS Gothic" w:hAnsi="Times New Roman" w:cs="Times New Roman"/>
        </w:rPr>
        <w:t>l</w:t>
      </w:r>
      <w:r w:rsidR="00B22E9B" w:rsidRPr="00D62856">
        <w:rPr>
          <w:rFonts w:ascii="Times New Roman" w:eastAsia="MS Gothic" w:hAnsi="Times New Roman" w:cs="Times New Roman"/>
        </w:rPr>
        <w:t xml:space="preserve">atest </w:t>
      </w:r>
      <w:r w:rsidR="00B22E9B">
        <w:rPr>
          <w:rFonts w:ascii="Times New Roman" w:eastAsia="MS Gothic" w:hAnsi="Times New Roman" w:cs="Times New Roman"/>
        </w:rPr>
        <w:t>v</w:t>
      </w:r>
      <w:r w:rsidR="002D718B" w:rsidRPr="00D62856">
        <w:rPr>
          <w:rFonts w:ascii="Times New Roman" w:eastAsia="MS Gothic" w:hAnsi="Times New Roman" w:cs="Times New Roman"/>
        </w:rPr>
        <w:t xml:space="preserve">ersion of the </w:t>
      </w:r>
      <w:hyperlink r:id="rId10" w:history="1">
        <w:r w:rsidR="00DE376E" w:rsidRPr="00DE376E">
          <w:rPr>
            <w:rStyle w:val="Hyperlink"/>
            <w:rFonts w:ascii="Times New Roman" w:eastAsia="MS Gothic" w:hAnsi="Times New Roman" w:cs="Times New Roman"/>
          </w:rPr>
          <w:t>FDOT Desig</w:t>
        </w:r>
        <w:r w:rsidR="00DE376E" w:rsidRPr="00DE376E">
          <w:rPr>
            <w:rStyle w:val="Hyperlink"/>
            <w:rFonts w:ascii="Times New Roman" w:eastAsia="MS Gothic" w:hAnsi="Times New Roman" w:cs="Times New Roman"/>
          </w:rPr>
          <w:t>n Manual</w:t>
        </w:r>
      </w:hyperlink>
    </w:p>
    <w:p w14:paraId="2048A1B1" w14:textId="555CA04D" w:rsidR="002D718B" w:rsidRPr="00D62856" w:rsidRDefault="002D718B"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 xml:space="preserve">Is the ITS a component set? </w:t>
      </w:r>
    </w:p>
    <w:p w14:paraId="1D6FBE32" w14:textId="77777777" w:rsidR="002D718B"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58240516"/>
          <w14:checkbox>
            <w14:checked w14:val="0"/>
            <w14:checkedState w14:val="2612" w14:font="MS Gothic"/>
            <w14:uncheckedState w14:val="2610" w14:font="MS Gothic"/>
          </w14:checkbox>
        </w:sdtPr>
        <w:sdtEndPr/>
        <w:sdtContent>
          <w:r w:rsidR="00124569" w:rsidRPr="00D62856">
            <w:rPr>
              <w:rFonts w:ascii="MS Gothic" w:eastAsia="MS Gothic" w:hAnsi="MS Gothic" w:cs="Times New Roman" w:hint="eastAsia"/>
            </w:rPr>
            <w:t>☐</w:t>
          </w:r>
        </w:sdtContent>
      </w:sdt>
      <w:r w:rsidR="002D718B" w:rsidRPr="00D62856">
        <w:rPr>
          <w:rFonts w:ascii="Times New Roman" w:eastAsia="MS Gothic" w:hAnsi="Times New Roman" w:cs="Times New Roman"/>
        </w:rPr>
        <w:tab/>
        <w:t>Yes, continue</w:t>
      </w:r>
      <w:r w:rsidR="002D718B" w:rsidRPr="00D62856">
        <w:rPr>
          <w:rFonts w:ascii="Times New Roman" w:eastAsia="MS Gothic" w:hAnsi="Times New Roman" w:cs="Times New Roman"/>
        </w:rPr>
        <w:tab/>
      </w:r>
      <w:r w:rsidR="002D718B" w:rsidRPr="00D62856">
        <w:rPr>
          <w:rFonts w:ascii="Times New Roman" w:eastAsia="MS Gothic" w:hAnsi="Times New Roman" w:cs="Times New Roman"/>
        </w:rPr>
        <w:tab/>
      </w:r>
      <w:sdt>
        <w:sdtPr>
          <w:rPr>
            <w:rFonts w:ascii="Times New Roman" w:eastAsia="MS Gothic" w:hAnsi="Times New Roman" w:cs="Times New Roman"/>
          </w:rPr>
          <w:id w:val="1565217850"/>
          <w14:checkbox>
            <w14:checked w14:val="0"/>
            <w14:checkedState w14:val="2612" w14:font="MS Gothic"/>
            <w14:uncheckedState w14:val="2610" w14:font="MS Gothic"/>
          </w14:checkbox>
        </w:sdtPr>
        <w:sdtEndPr/>
        <w:sdtContent>
          <w:r w:rsidR="00124569" w:rsidRPr="00D62856">
            <w:rPr>
              <w:rFonts w:ascii="MS Gothic" w:eastAsia="MS Gothic" w:hAnsi="MS Gothic" w:cs="Times New Roman" w:hint="eastAsia"/>
            </w:rPr>
            <w:t>☐</w:t>
          </w:r>
        </w:sdtContent>
      </w:sdt>
      <w:r w:rsidR="002D718B" w:rsidRPr="00D62856">
        <w:rPr>
          <w:rFonts w:ascii="Times New Roman" w:eastAsia="MS Gothic" w:hAnsi="Times New Roman" w:cs="Times New Roman"/>
        </w:rPr>
        <w:tab/>
        <w:t xml:space="preserve">No, go to section </w:t>
      </w:r>
      <w:proofErr w:type="gramStart"/>
      <w:r w:rsidR="002D718B" w:rsidRPr="00D62856">
        <w:rPr>
          <w:rFonts w:ascii="Times New Roman" w:eastAsia="MS Gothic" w:hAnsi="Times New Roman" w:cs="Times New Roman"/>
        </w:rPr>
        <w:t>3</w:t>
      </w:r>
      <w:proofErr w:type="gramEnd"/>
    </w:p>
    <w:p w14:paraId="62E05529" w14:textId="798049FB" w:rsidR="00701E6F"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72536485"/>
          <w14:checkbox>
            <w14:checked w14:val="0"/>
            <w14:checkedState w14:val="2612" w14:font="MS Gothic"/>
            <w14:uncheckedState w14:val="2610" w14:font="MS Gothic"/>
          </w14:checkbox>
        </w:sdtPr>
        <w:sdtEndPr/>
        <w:sdtContent>
          <w:r w:rsidR="00D929A4" w:rsidRPr="00D62856">
            <w:rPr>
              <w:rFonts w:ascii="Segoe UI Symbol" w:eastAsia="MS Gothic" w:hAnsi="Segoe UI Symbol" w:cs="Segoe UI Symbol"/>
            </w:rPr>
            <w:t>☐</w:t>
          </w:r>
        </w:sdtContent>
      </w:sdt>
      <w:r w:rsidR="00D929A4" w:rsidRPr="00D62856">
        <w:rPr>
          <w:rFonts w:ascii="Times New Roman" w:eastAsia="MS Gothic" w:hAnsi="Times New Roman" w:cs="Times New Roman"/>
        </w:rPr>
        <w:tab/>
        <w:t>Revie</w:t>
      </w:r>
      <w:r w:rsidR="006534B5" w:rsidRPr="00D62856">
        <w:rPr>
          <w:rFonts w:ascii="Times New Roman" w:eastAsia="MS Gothic" w:hAnsi="Times New Roman" w:cs="Times New Roman"/>
        </w:rPr>
        <w:t>w</w:t>
      </w:r>
      <w:r w:rsidR="00D929A4" w:rsidRPr="00D62856">
        <w:rPr>
          <w:rFonts w:ascii="Times New Roman" w:eastAsia="MS Gothic" w:hAnsi="Times New Roman" w:cs="Times New Roman"/>
        </w:rPr>
        <w:t xml:space="preserve"> </w:t>
      </w:r>
      <w:r w:rsidR="00701E6F" w:rsidRPr="00D62856">
        <w:rPr>
          <w:rFonts w:ascii="Times New Roman" w:eastAsia="MS Gothic" w:hAnsi="Times New Roman" w:cs="Times New Roman"/>
        </w:rPr>
        <w:t>Roadway plan sheets for concurrency</w:t>
      </w:r>
      <w:r w:rsidR="00B22E9B">
        <w:rPr>
          <w:rFonts w:ascii="Times New Roman" w:eastAsia="MS Gothic" w:hAnsi="Times New Roman" w:cs="Times New Roman"/>
        </w:rPr>
        <w:t>.</w:t>
      </w:r>
      <w:r w:rsidR="00D445DA">
        <w:rPr>
          <w:rFonts w:ascii="Times New Roman" w:eastAsia="MS Gothic" w:hAnsi="Times New Roman" w:cs="Times New Roman"/>
        </w:rPr>
        <w:t xml:space="preserve"> (Structures, Drainage, Alignment, etc.)</w:t>
      </w:r>
      <w:r w:rsidR="00D929A4" w:rsidRPr="00D62856">
        <w:rPr>
          <w:rFonts w:ascii="Times New Roman" w:eastAsia="MS Gothic" w:hAnsi="Times New Roman" w:cs="Times New Roman"/>
        </w:rPr>
        <w:t xml:space="preserve"> </w:t>
      </w:r>
    </w:p>
    <w:p w14:paraId="532FED4B" w14:textId="77777777" w:rsidR="00701E6F"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84448159"/>
          <w14:checkbox>
            <w14:checked w14:val="0"/>
            <w14:checkedState w14:val="2612" w14:font="MS Gothic"/>
            <w14:uncheckedState w14:val="2610" w14:font="MS Gothic"/>
          </w14:checkbox>
        </w:sdtPr>
        <w:sdtEndPr/>
        <w:sdtContent>
          <w:r w:rsidR="00701E6F" w:rsidRPr="00D62856">
            <w:rPr>
              <w:rFonts w:ascii="Segoe UI Symbol" w:eastAsia="MS Gothic" w:hAnsi="Segoe UI Symbol" w:cs="Segoe UI Symbol"/>
            </w:rPr>
            <w:t>☐</w:t>
          </w:r>
        </w:sdtContent>
      </w:sdt>
      <w:r w:rsidR="00701E6F" w:rsidRPr="00D62856">
        <w:rPr>
          <w:rFonts w:ascii="Times New Roman" w:eastAsia="MS Gothic" w:hAnsi="Times New Roman" w:cs="Times New Roman"/>
        </w:rPr>
        <w:tab/>
        <w:t>Review Roadway cross sections for conflicts</w:t>
      </w:r>
      <w:r w:rsidR="00B22E9B">
        <w:rPr>
          <w:rFonts w:ascii="Times New Roman" w:eastAsia="MS Gothic" w:hAnsi="Times New Roman" w:cs="Times New Roman"/>
        </w:rPr>
        <w:t xml:space="preserve"> with ITS devices, pull boxes and conduit line.</w:t>
      </w:r>
      <w:r w:rsidR="00701E6F" w:rsidRPr="00D62856">
        <w:rPr>
          <w:rFonts w:ascii="Times New Roman" w:eastAsia="MS Gothic" w:hAnsi="Times New Roman" w:cs="Times New Roman"/>
        </w:rPr>
        <w:t xml:space="preserve"> </w:t>
      </w:r>
    </w:p>
    <w:p w14:paraId="70AF498F" w14:textId="77777777" w:rsidR="00701E6F"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83692969"/>
          <w14:checkbox>
            <w14:checked w14:val="0"/>
            <w14:checkedState w14:val="2612" w14:font="MS Gothic"/>
            <w14:uncheckedState w14:val="2610" w14:font="MS Gothic"/>
          </w14:checkbox>
        </w:sdtPr>
        <w:sdtEndPr/>
        <w:sdtContent>
          <w:r w:rsidR="00701E6F" w:rsidRPr="00D62856">
            <w:rPr>
              <w:rFonts w:ascii="Segoe UI Symbol" w:eastAsia="MS Gothic" w:hAnsi="Segoe UI Symbol" w:cs="Segoe UI Symbol"/>
            </w:rPr>
            <w:t>☐</w:t>
          </w:r>
        </w:sdtContent>
      </w:sdt>
      <w:r w:rsidR="00701E6F" w:rsidRPr="00D62856">
        <w:rPr>
          <w:rFonts w:ascii="Times New Roman" w:eastAsia="MS Gothic" w:hAnsi="Times New Roman" w:cs="Times New Roman"/>
        </w:rPr>
        <w:tab/>
        <w:t>Review Drainage cross sections for conflicts</w:t>
      </w:r>
      <w:r w:rsidR="00124569" w:rsidRPr="00D62856">
        <w:rPr>
          <w:rFonts w:ascii="Times New Roman" w:eastAsia="MS Gothic" w:hAnsi="Times New Roman" w:cs="Times New Roman"/>
        </w:rPr>
        <w:t xml:space="preserve"> – </w:t>
      </w:r>
      <w:r w:rsidR="00B22E9B">
        <w:rPr>
          <w:rFonts w:ascii="Times New Roman" w:eastAsia="MS Gothic" w:hAnsi="Times New Roman" w:cs="Times New Roman"/>
        </w:rPr>
        <w:t xml:space="preserve">Ensure that </w:t>
      </w:r>
      <w:r w:rsidR="00124569" w:rsidRPr="00D62856">
        <w:rPr>
          <w:rFonts w:ascii="Times New Roman" w:eastAsia="MS Gothic" w:hAnsi="Times New Roman" w:cs="Times New Roman"/>
        </w:rPr>
        <w:t>pull boxes/poles are not proposed on bottom of ditches</w:t>
      </w:r>
      <w:r w:rsidR="00B22E9B">
        <w:rPr>
          <w:rFonts w:ascii="Times New Roman" w:eastAsia="MS Gothic" w:hAnsi="Times New Roman" w:cs="Times New Roman"/>
        </w:rPr>
        <w:t xml:space="preserve"> or swales.</w:t>
      </w:r>
      <w:r w:rsidR="00124569" w:rsidRPr="00D62856">
        <w:rPr>
          <w:rFonts w:ascii="Times New Roman" w:eastAsia="MS Gothic" w:hAnsi="Times New Roman" w:cs="Times New Roman"/>
        </w:rPr>
        <w:t xml:space="preserve"> </w:t>
      </w:r>
    </w:p>
    <w:p w14:paraId="0FA5E1B2" w14:textId="77777777" w:rsidR="00124569"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54069516"/>
          <w14:checkbox>
            <w14:checked w14:val="0"/>
            <w14:checkedState w14:val="2612" w14:font="MS Gothic"/>
            <w14:uncheckedState w14:val="2610" w14:font="MS Gothic"/>
          </w14:checkbox>
        </w:sdtPr>
        <w:sdtEndPr/>
        <w:sdtContent>
          <w:r w:rsidR="00124569" w:rsidRPr="00D62856">
            <w:rPr>
              <w:rFonts w:ascii="Segoe UI Symbol" w:eastAsia="MS Gothic" w:hAnsi="Segoe UI Symbol" w:cs="Segoe UI Symbol"/>
            </w:rPr>
            <w:t>☐</w:t>
          </w:r>
        </w:sdtContent>
      </w:sdt>
      <w:r w:rsidR="004302ED">
        <w:rPr>
          <w:rFonts w:ascii="Times New Roman" w:eastAsia="MS Gothic" w:hAnsi="Times New Roman" w:cs="Times New Roman"/>
        </w:rPr>
        <w:tab/>
        <w:t>Review</w:t>
      </w:r>
      <w:r w:rsidR="00124569" w:rsidRPr="00D62856">
        <w:rPr>
          <w:rFonts w:ascii="Times New Roman" w:eastAsia="MS Gothic" w:hAnsi="Times New Roman" w:cs="Times New Roman"/>
        </w:rPr>
        <w:t xml:space="preserve"> Signing and Pavement Plans – </w:t>
      </w:r>
      <w:r w:rsidR="00B22E9B">
        <w:rPr>
          <w:rFonts w:ascii="Times New Roman" w:eastAsia="MS Gothic" w:hAnsi="Times New Roman" w:cs="Times New Roman"/>
        </w:rPr>
        <w:t>I</w:t>
      </w:r>
      <w:r w:rsidR="00124569" w:rsidRPr="00D62856">
        <w:rPr>
          <w:rFonts w:ascii="Times New Roman" w:eastAsia="MS Gothic" w:hAnsi="Times New Roman" w:cs="Times New Roman"/>
        </w:rPr>
        <w:t xml:space="preserve">f DMS signs are being proposed, ensure minimum distance of 800FT is maintained </w:t>
      </w:r>
      <w:r w:rsidR="00B22E9B">
        <w:rPr>
          <w:rFonts w:ascii="Times New Roman" w:eastAsia="MS Gothic" w:hAnsi="Times New Roman" w:cs="Times New Roman"/>
        </w:rPr>
        <w:t>to</w:t>
      </w:r>
      <w:r w:rsidR="00124569" w:rsidRPr="00D62856">
        <w:rPr>
          <w:rFonts w:ascii="Times New Roman" w:eastAsia="MS Gothic" w:hAnsi="Times New Roman" w:cs="Times New Roman"/>
        </w:rPr>
        <w:t xml:space="preserve"> guide</w:t>
      </w:r>
      <w:r w:rsidR="00B22E9B">
        <w:rPr>
          <w:rFonts w:ascii="Times New Roman" w:eastAsia="MS Gothic" w:hAnsi="Times New Roman" w:cs="Times New Roman"/>
        </w:rPr>
        <w:t xml:space="preserve"> signs.</w:t>
      </w:r>
      <w:r w:rsidR="00124569" w:rsidRPr="00D62856">
        <w:rPr>
          <w:rFonts w:ascii="Times New Roman" w:eastAsia="MS Gothic" w:hAnsi="Times New Roman" w:cs="Times New Roman"/>
        </w:rPr>
        <w:t xml:space="preserve"> </w:t>
      </w:r>
    </w:p>
    <w:p w14:paraId="69D02F1F" w14:textId="77777777" w:rsidR="00124569"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251814453"/>
          <w14:checkbox>
            <w14:checked w14:val="0"/>
            <w14:checkedState w14:val="2612" w14:font="MS Gothic"/>
            <w14:uncheckedState w14:val="2610" w14:font="MS Gothic"/>
          </w14:checkbox>
        </w:sdtPr>
        <w:sdtEndPr/>
        <w:sdtContent>
          <w:r w:rsidR="00124569" w:rsidRPr="00D62856">
            <w:rPr>
              <w:rFonts w:ascii="Segoe UI Symbol" w:eastAsia="MS Gothic" w:hAnsi="Segoe UI Symbol" w:cs="Segoe UI Symbol"/>
            </w:rPr>
            <w:t>☐</w:t>
          </w:r>
        </w:sdtContent>
      </w:sdt>
      <w:r w:rsidR="00124569" w:rsidRPr="00D62856">
        <w:rPr>
          <w:rFonts w:ascii="Times New Roman" w:eastAsia="MS Gothic" w:hAnsi="Times New Roman" w:cs="Times New Roman"/>
        </w:rPr>
        <w:tab/>
      </w:r>
      <w:r w:rsidR="00B51D1B" w:rsidRPr="00D62856">
        <w:rPr>
          <w:rFonts w:ascii="Times New Roman" w:eastAsia="MS Gothic" w:hAnsi="Times New Roman" w:cs="Times New Roman"/>
        </w:rPr>
        <w:t>R</w:t>
      </w:r>
      <w:r w:rsidR="00124569" w:rsidRPr="00D62856">
        <w:rPr>
          <w:rFonts w:ascii="Times New Roman" w:eastAsia="MS Gothic" w:hAnsi="Times New Roman" w:cs="Times New Roman"/>
        </w:rPr>
        <w:t>eview Lighting Plans –</w:t>
      </w:r>
      <w:r w:rsidR="00B22E9B">
        <w:rPr>
          <w:rFonts w:ascii="Times New Roman" w:eastAsia="MS Gothic" w:hAnsi="Times New Roman" w:cs="Times New Roman"/>
        </w:rPr>
        <w:t>E</w:t>
      </w:r>
      <w:r w:rsidR="00124569" w:rsidRPr="00D62856">
        <w:rPr>
          <w:rFonts w:ascii="Times New Roman" w:eastAsia="MS Gothic" w:hAnsi="Times New Roman" w:cs="Times New Roman"/>
        </w:rPr>
        <w:t>nsure no conflicts with light poles or lighting conduit</w:t>
      </w:r>
      <w:r w:rsidR="00B22E9B">
        <w:rPr>
          <w:rFonts w:ascii="Times New Roman" w:eastAsia="MS Gothic" w:hAnsi="Times New Roman" w:cs="Times New Roman"/>
        </w:rPr>
        <w:t>.</w:t>
      </w:r>
      <w:r w:rsidR="00124569" w:rsidRPr="00D62856">
        <w:rPr>
          <w:rFonts w:ascii="Times New Roman" w:eastAsia="MS Gothic" w:hAnsi="Times New Roman" w:cs="Times New Roman"/>
        </w:rPr>
        <w:t xml:space="preserve"> </w:t>
      </w:r>
    </w:p>
    <w:p w14:paraId="72ACA0B6" w14:textId="2B2F02F2" w:rsidR="00124569"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836296582"/>
          <w14:checkbox>
            <w14:checked w14:val="0"/>
            <w14:checkedState w14:val="2612" w14:font="MS Gothic"/>
            <w14:uncheckedState w14:val="2610" w14:font="MS Gothic"/>
          </w14:checkbox>
        </w:sdtPr>
        <w:sdtEndPr/>
        <w:sdtContent>
          <w:r w:rsidR="00124569" w:rsidRPr="00D62856">
            <w:rPr>
              <w:rFonts w:ascii="Segoe UI Symbol" w:eastAsia="MS Gothic" w:hAnsi="Segoe UI Symbol" w:cs="Segoe UI Symbol"/>
            </w:rPr>
            <w:t>☐</w:t>
          </w:r>
        </w:sdtContent>
      </w:sdt>
      <w:r w:rsidR="00124569" w:rsidRPr="00D62856">
        <w:rPr>
          <w:rFonts w:ascii="Times New Roman" w:eastAsia="MS Gothic" w:hAnsi="Times New Roman" w:cs="Times New Roman"/>
        </w:rPr>
        <w:tab/>
        <w:t>Review Landscape Plans –</w:t>
      </w:r>
      <w:r w:rsidR="00B22E9B">
        <w:rPr>
          <w:rFonts w:ascii="Times New Roman" w:eastAsia="MS Gothic" w:hAnsi="Times New Roman" w:cs="Times New Roman"/>
        </w:rPr>
        <w:t>E</w:t>
      </w:r>
      <w:r w:rsidR="00124569" w:rsidRPr="00D62856">
        <w:rPr>
          <w:rFonts w:ascii="Times New Roman" w:eastAsia="MS Gothic" w:hAnsi="Times New Roman" w:cs="Times New Roman"/>
        </w:rPr>
        <w:t xml:space="preserve">nsure </w:t>
      </w:r>
      <w:r w:rsidR="00B22E9B">
        <w:rPr>
          <w:rFonts w:ascii="Times New Roman" w:eastAsia="MS Gothic" w:hAnsi="Times New Roman" w:cs="Times New Roman"/>
        </w:rPr>
        <w:t xml:space="preserve">that </w:t>
      </w:r>
      <w:r w:rsidR="00AE7E9E">
        <w:rPr>
          <w:rFonts w:ascii="Times New Roman" w:eastAsia="MS Gothic" w:hAnsi="Times New Roman" w:cs="Times New Roman"/>
        </w:rPr>
        <w:t>the tree</w:t>
      </w:r>
      <w:r w:rsidR="00A8459E" w:rsidRPr="00D62856">
        <w:rPr>
          <w:rFonts w:ascii="Times New Roman" w:eastAsia="MS Gothic" w:hAnsi="Times New Roman" w:cs="Times New Roman"/>
        </w:rPr>
        <w:t xml:space="preserve">s do not </w:t>
      </w:r>
      <w:r w:rsidR="00124569" w:rsidRPr="00D62856">
        <w:rPr>
          <w:rFonts w:ascii="Times New Roman" w:eastAsia="MS Gothic" w:hAnsi="Times New Roman" w:cs="Times New Roman"/>
        </w:rPr>
        <w:t>conflict with CCTV view and</w:t>
      </w:r>
      <w:r w:rsidR="00A8459E" w:rsidRPr="00D62856">
        <w:rPr>
          <w:rFonts w:ascii="Times New Roman" w:eastAsia="MS Gothic" w:hAnsi="Times New Roman" w:cs="Times New Roman"/>
        </w:rPr>
        <w:t xml:space="preserve"> </w:t>
      </w:r>
      <w:r w:rsidR="00124569" w:rsidRPr="00D62856">
        <w:rPr>
          <w:rFonts w:ascii="Times New Roman" w:eastAsia="MS Gothic" w:hAnsi="Times New Roman" w:cs="Times New Roman"/>
        </w:rPr>
        <w:t>tr</w:t>
      </w:r>
      <w:r w:rsidR="00CE14E2" w:rsidRPr="00D62856">
        <w:rPr>
          <w:rFonts w:ascii="Times New Roman" w:eastAsia="MS Gothic" w:hAnsi="Times New Roman" w:cs="Times New Roman"/>
        </w:rPr>
        <w:t>ee</w:t>
      </w:r>
      <w:r w:rsidR="00A8459E" w:rsidRPr="00D62856">
        <w:rPr>
          <w:rFonts w:ascii="Times New Roman" w:eastAsia="MS Gothic" w:hAnsi="Times New Roman" w:cs="Times New Roman"/>
        </w:rPr>
        <w:t xml:space="preserve"> line</w:t>
      </w:r>
      <w:r w:rsidR="00B22E9B">
        <w:rPr>
          <w:rFonts w:ascii="Times New Roman" w:eastAsia="MS Gothic" w:hAnsi="Times New Roman" w:cs="Times New Roman"/>
        </w:rPr>
        <w:t>s</w:t>
      </w:r>
      <w:r w:rsidR="00A8459E" w:rsidRPr="00D62856">
        <w:rPr>
          <w:rFonts w:ascii="Times New Roman" w:eastAsia="MS Gothic" w:hAnsi="Times New Roman" w:cs="Times New Roman"/>
        </w:rPr>
        <w:t xml:space="preserve"> (roots) are not in conflict with conduit</w:t>
      </w:r>
      <w:r w:rsidR="002A3576" w:rsidRPr="00D62856">
        <w:rPr>
          <w:rFonts w:ascii="Times New Roman" w:eastAsia="MS Gothic" w:hAnsi="Times New Roman" w:cs="Times New Roman"/>
        </w:rPr>
        <w:t xml:space="preserve"> run</w:t>
      </w:r>
      <w:r w:rsidR="00B22E9B">
        <w:rPr>
          <w:rFonts w:ascii="Times New Roman" w:eastAsia="MS Gothic" w:hAnsi="Times New Roman" w:cs="Times New Roman"/>
        </w:rPr>
        <w:t>.</w:t>
      </w:r>
      <w:r w:rsidR="00124569" w:rsidRPr="00D62856">
        <w:rPr>
          <w:rFonts w:ascii="Times New Roman" w:eastAsia="MS Gothic" w:hAnsi="Times New Roman" w:cs="Times New Roman"/>
        </w:rPr>
        <w:t xml:space="preserve"> </w:t>
      </w:r>
    </w:p>
    <w:p w14:paraId="639E47E6" w14:textId="77777777" w:rsidR="00177E60" w:rsidRPr="00D62856" w:rsidRDefault="00FA7270" w:rsidP="00177E60">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78248138"/>
          <w14:checkbox>
            <w14:checked w14:val="0"/>
            <w14:checkedState w14:val="2612" w14:font="MS Gothic"/>
            <w14:uncheckedState w14:val="2610" w14:font="MS Gothic"/>
          </w14:checkbox>
        </w:sdtPr>
        <w:sdtEndPr/>
        <w:sdtContent>
          <w:r w:rsidR="00177E60" w:rsidRPr="00D62856">
            <w:rPr>
              <w:rFonts w:ascii="Segoe UI Symbol" w:eastAsia="MS Gothic" w:hAnsi="Segoe UI Symbol" w:cs="Segoe UI Symbol"/>
            </w:rPr>
            <w:t>☐</w:t>
          </w:r>
        </w:sdtContent>
      </w:sdt>
      <w:r w:rsidR="00B51D1B" w:rsidRPr="00D62856">
        <w:rPr>
          <w:rFonts w:ascii="Times New Roman" w:eastAsia="MS Gothic" w:hAnsi="Times New Roman" w:cs="Times New Roman"/>
        </w:rPr>
        <w:tab/>
      </w:r>
      <w:r w:rsidR="00177E60" w:rsidRPr="00D62856">
        <w:rPr>
          <w:rFonts w:ascii="Times New Roman" w:eastAsia="MS Gothic" w:hAnsi="Times New Roman" w:cs="Times New Roman"/>
        </w:rPr>
        <w:t xml:space="preserve">Review MOT Plans –ensure MOT or temporary asphalt is not in conflict with </w:t>
      </w:r>
      <w:r w:rsidR="002A3576" w:rsidRPr="00D62856">
        <w:rPr>
          <w:rFonts w:ascii="Times New Roman" w:eastAsia="MS Gothic" w:hAnsi="Times New Roman" w:cs="Times New Roman"/>
        </w:rPr>
        <w:t>existing or proposed pull box or ITS poles</w:t>
      </w:r>
      <w:r w:rsidR="00B22E9B">
        <w:rPr>
          <w:rFonts w:ascii="Times New Roman" w:eastAsia="MS Gothic" w:hAnsi="Times New Roman" w:cs="Times New Roman"/>
        </w:rPr>
        <w:t>. If there is a lane shift, then MVDS will need to be adjusted as well.</w:t>
      </w:r>
    </w:p>
    <w:p w14:paraId="4A391E0B" w14:textId="2BDBC0C5" w:rsidR="002A3576" w:rsidRDefault="00FA7270" w:rsidP="002A3576">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71615381"/>
          <w14:checkbox>
            <w14:checked w14:val="0"/>
            <w14:checkedState w14:val="2612" w14:font="MS Gothic"/>
            <w14:uncheckedState w14:val="2610" w14:font="MS Gothic"/>
          </w14:checkbox>
        </w:sdtPr>
        <w:sdtEndPr/>
        <w:sdtContent>
          <w:r w:rsidR="002A3576" w:rsidRPr="00D62856">
            <w:rPr>
              <w:rFonts w:ascii="Segoe UI Symbol" w:eastAsia="MS Gothic" w:hAnsi="Segoe UI Symbol" w:cs="Segoe UI Symbol"/>
            </w:rPr>
            <w:t>☐</w:t>
          </w:r>
        </w:sdtContent>
      </w:sdt>
      <w:r w:rsidR="002A3576" w:rsidRPr="00D62856">
        <w:rPr>
          <w:rFonts w:ascii="Times New Roman" w:eastAsia="MS Gothic" w:hAnsi="Times New Roman" w:cs="Times New Roman"/>
        </w:rPr>
        <w:tab/>
      </w:r>
      <w:r w:rsidR="00B51D1B" w:rsidRPr="00D62856">
        <w:rPr>
          <w:rFonts w:ascii="Times New Roman" w:eastAsia="MS Gothic" w:hAnsi="Times New Roman" w:cs="Times New Roman"/>
        </w:rPr>
        <w:t>R</w:t>
      </w:r>
      <w:r w:rsidR="002A3576" w:rsidRPr="00D62856">
        <w:rPr>
          <w:rFonts w:ascii="Times New Roman" w:eastAsia="MS Gothic" w:hAnsi="Times New Roman" w:cs="Times New Roman"/>
        </w:rPr>
        <w:t>eview Signalization Plans –ensure conduit run</w:t>
      </w:r>
      <w:r w:rsidR="005A0B5B" w:rsidRPr="00D62856">
        <w:rPr>
          <w:rFonts w:ascii="Times New Roman" w:eastAsia="MS Gothic" w:hAnsi="Times New Roman" w:cs="Times New Roman"/>
        </w:rPr>
        <w:t xml:space="preserve"> and ITS devices are</w:t>
      </w:r>
      <w:r w:rsidR="002A3576" w:rsidRPr="00D62856">
        <w:rPr>
          <w:rFonts w:ascii="Times New Roman" w:eastAsia="MS Gothic" w:hAnsi="Times New Roman" w:cs="Times New Roman"/>
        </w:rPr>
        <w:t xml:space="preserve"> not in conflict with signalization</w:t>
      </w:r>
      <w:r w:rsidR="00B22E9B">
        <w:rPr>
          <w:rFonts w:ascii="Times New Roman" w:eastAsia="MS Gothic" w:hAnsi="Times New Roman" w:cs="Times New Roman"/>
        </w:rPr>
        <w:t>.</w:t>
      </w:r>
    </w:p>
    <w:p w14:paraId="0FCE74BB" w14:textId="477524A2" w:rsidR="00D445DA" w:rsidRDefault="00FA7270" w:rsidP="00D445DA">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08252300"/>
          <w14:checkbox>
            <w14:checked w14:val="0"/>
            <w14:checkedState w14:val="2612" w14:font="MS Gothic"/>
            <w14:uncheckedState w14:val="2610" w14:font="MS Gothic"/>
          </w14:checkbox>
        </w:sdtPr>
        <w:sdtEndPr/>
        <w:sdtContent>
          <w:r w:rsidR="00D445DA" w:rsidRPr="00D62856">
            <w:rPr>
              <w:rFonts w:ascii="Segoe UI Symbol" w:eastAsia="MS Gothic" w:hAnsi="Segoe UI Symbol" w:cs="Segoe UI Symbol"/>
            </w:rPr>
            <w:t>☐</w:t>
          </w:r>
        </w:sdtContent>
      </w:sdt>
      <w:r w:rsidR="00D445DA" w:rsidRPr="00D62856">
        <w:rPr>
          <w:rFonts w:ascii="Times New Roman" w:eastAsia="MS Gothic" w:hAnsi="Times New Roman" w:cs="Times New Roman"/>
        </w:rPr>
        <w:tab/>
        <w:t xml:space="preserve">Review </w:t>
      </w:r>
      <w:r w:rsidR="00D445DA">
        <w:rPr>
          <w:rFonts w:ascii="Times New Roman" w:eastAsia="MS Gothic" w:hAnsi="Times New Roman" w:cs="Times New Roman"/>
        </w:rPr>
        <w:t>Utility Adjustment Plans</w:t>
      </w:r>
      <w:r w:rsidR="00D445DA" w:rsidRPr="00D62856">
        <w:rPr>
          <w:rFonts w:ascii="Times New Roman" w:eastAsia="MS Gothic" w:hAnsi="Times New Roman" w:cs="Times New Roman"/>
        </w:rPr>
        <w:t xml:space="preserve"> –</w:t>
      </w:r>
      <w:r w:rsidR="00D445DA">
        <w:rPr>
          <w:rFonts w:ascii="Times New Roman" w:eastAsia="MS Gothic" w:hAnsi="Times New Roman" w:cs="Times New Roman"/>
        </w:rPr>
        <w:t xml:space="preserve"> Ensure existing communications are not impacted by moving utility poles.</w:t>
      </w:r>
    </w:p>
    <w:p w14:paraId="0C425D86" w14:textId="0DD18D72" w:rsidR="002A3576" w:rsidRPr="00D62856" w:rsidRDefault="002A3576" w:rsidP="002A3576">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 xml:space="preserve">Is there </w:t>
      </w:r>
      <w:proofErr w:type="gramStart"/>
      <w:r w:rsidRPr="00D62856">
        <w:rPr>
          <w:rFonts w:ascii="Times New Roman" w:eastAsia="MS Gothic" w:hAnsi="Times New Roman" w:cs="Times New Roman"/>
          <w:b/>
          <w:sz w:val="24"/>
          <w:szCs w:val="24"/>
        </w:rPr>
        <w:t>existing</w:t>
      </w:r>
      <w:proofErr w:type="gramEnd"/>
      <w:r w:rsidRPr="00D62856">
        <w:rPr>
          <w:rFonts w:ascii="Times New Roman" w:eastAsia="MS Gothic" w:hAnsi="Times New Roman" w:cs="Times New Roman"/>
          <w:b/>
          <w:sz w:val="24"/>
          <w:szCs w:val="24"/>
        </w:rPr>
        <w:t xml:space="preserve"> ITS</w:t>
      </w:r>
      <w:r w:rsidR="00BC5AFA" w:rsidRPr="00D62856">
        <w:rPr>
          <w:rFonts w:ascii="Times New Roman" w:eastAsia="MS Gothic" w:hAnsi="Times New Roman" w:cs="Times New Roman"/>
          <w:b/>
          <w:sz w:val="24"/>
          <w:szCs w:val="24"/>
        </w:rPr>
        <w:t>?</w:t>
      </w:r>
      <w:r w:rsidRPr="00D62856">
        <w:rPr>
          <w:rFonts w:ascii="Times New Roman" w:eastAsia="MS Gothic" w:hAnsi="Times New Roman" w:cs="Times New Roman"/>
          <w:b/>
          <w:sz w:val="24"/>
          <w:szCs w:val="24"/>
        </w:rPr>
        <w:t xml:space="preserve"> </w:t>
      </w:r>
      <w:r w:rsidR="00787B9F">
        <w:rPr>
          <w:rFonts w:ascii="Times New Roman" w:eastAsia="MS Gothic" w:hAnsi="Times New Roman" w:cs="Times New Roman"/>
          <w:b/>
          <w:sz w:val="24"/>
          <w:szCs w:val="24"/>
        </w:rPr>
        <w:t>(Existing ITS needs to be maintained during construction</w:t>
      </w:r>
      <w:r w:rsidR="00F51C1D">
        <w:rPr>
          <w:rFonts w:ascii="Times New Roman" w:eastAsia="MS Gothic" w:hAnsi="Times New Roman" w:cs="Times New Roman"/>
          <w:b/>
          <w:sz w:val="24"/>
          <w:szCs w:val="24"/>
        </w:rPr>
        <w:t>.)</w:t>
      </w:r>
      <w:r w:rsidR="008A748C">
        <w:rPr>
          <w:rFonts w:ascii="Times New Roman" w:eastAsia="MS Gothic" w:hAnsi="Times New Roman" w:cs="Times New Roman"/>
          <w:b/>
          <w:sz w:val="24"/>
          <w:szCs w:val="24"/>
        </w:rPr>
        <w:t xml:space="preserve"> </w:t>
      </w:r>
    </w:p>
    <w:p w14:paraId="690A82C4" w14:textId="77777777" w:rsidR="002A3576" w:rsidRPr="00D62856" w:rsidRDefault="00FA7270" w:rsidP="002A3576">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64722836"/>
          <w14:checkbox>
            <w14:checked w14:val="0"/>
            <w14:checkedState w14:val="2612" w14:font="MS Gothic"/>
            <w14:uncheckedState w14:val="2610" w14:font="MS Gothic"/>
          </w14:checkbox>
        </w:sdtPr>
        <w:sdtEndPr/>
        <w:sdtContent>
          <w:r w:rsidR="002A3576" w:rsidRPr="00D62856">
            <w:rPr>
              <w:rFonts w:ascii="MS Gothic" w:eastAsia="MS Gothic" w:hAnsi="MS Gothic" w:cs="Times New Roman" w:hint="eastAsia"/>
            </w:rPr>
            <w:t>☐</w:t>
          </w:r>
        </w:sdtContent>
      </w:sdt>
      <w:r w:rsidR="002A3576" w:rsidRPr="00D62856">
        <w:rPr>
          <w:rFonts w:ascii="Times New Roman" w:eastAsia="MS Gothic" w:hAnsi="Times New Roman" w:cs="Times New Roman"/>
        </w:rPr>
        <w:tab/>
        <w:t>Yes, continue</w:t>
      </w:r>
      <w:r w:rsidR="002A3576" w:rsidRPr="00D62856">
        <w:rPr>
          <w:rFonts w:ascii="Times New Roman" w:eastAsia="MS Gothic" w:hAnsi="Times New Roman" w:cs="Times New Roman"/>
        </w:rPr>
        <w:tab/>
      </w:r>
      <w:r w:rsidR="002A3576" w:rsidRPr="00D62856">
        <w:rPr>
          <w:rFonts w:ascii="Times New Roman" w:eastAsia="MS Gothic" w:hAnsi="Times New Roman" w:cs="Times New Roman"/>
        </w:rPr>
        <w:tab/>
      </w:r>
      <w:sdt>
        <w:sdtPr>
          <w:rPr>
            <w:rFonts w:ascii="Times New Roman" w:eastAsia="MS Gothic" w:hAnsi="Times New Roman" w:cs="Times New Roman"/>
          </w:rPr>
          <w:id w:val="-438213361"/>
          <w14:checkbox>
            <w14:checked w14:val="0"/>
            <w14:checkedState w14:val="2612" w14:font="MS Gothic"/>
            <w14:uncheckedState w14:val="2610" w14:font="MS Gothic"/>
          </w14:checkbox>
        </w:sdtPr>
        <w:sdtEndPr/>
        <w:sdtContent>
          <w:r w:rsidR="002A3576" w:rsidRPr="00D62856">
            <w:rPr>
              <w:rFonts w:ascii="MS Gothic" w:eastAsia="MS Gothic" w:hAnsi="MS Gothic" w:cs="Times New Roman" w:hint="eastAsia"/>
            </w:rPr>
            <w:t>☐</w:t>
          </w:r>
        </w:sdtContent>
      </w:sdt>
      <w:r w:rsidR="002A3576" w:rsidRPr="00D62856">
        <w:rPr>
          <w:rFonts w:ascii="Times New Roman" w:eastAsia="MS Gothic" w:hAnsi="Times New Roman" w:cs="Times New Roman"/>
        </w:rPr>
        <w:tab/>
        <w:t xml:space="preserve">No, go to section </w:t>
      </w:r>
      <w:proofErr w:type="gramStart"/>
      <w:r w:rsidR="002A3576" w:rsidRPr="00D62856">
        <w:rPr>
          <w:rFonts w:ascii="Times New Roman" w:eastAsia="MS Gothic" w:hAnsi="Times New Roman" w:cs="Times New Roman"/>
        </w:rPr>
        <w:t>4</w:t>
      </w:r>
      <w:proofErr w:type="gramEnd"/>
    </w:p>
    <w:p w14:paraId="53479608" w14:textId="5AB317E2" w:rsidR="00BC5AFA" w:rsidRDefault="00FA7270" w:rsidP="002A3576">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607237574"/>
          <w14:checkbox>
            <w14:checked w14:val="0"/>
            <w14:checkedState w14:val="2612" w14:font="MS Gothic"/>
            <w14:uncheckedState w14:val="2610" w14:font="MS Gothic"/>
          </w14:checkbox>
        </w:sdtPr>
        <w:sdtEndPr/>
        <w:sdtContent>
          <w:r w:rsidR="00BC5AFA" w:rsidRPr="00D62856">
            <w:rPr>
              <w:rFonts w:ascii="Segoe UI Symbol" w:eastAsia="MS Gothic" w:hAnsi="Segoe UI Symbol" w:cs="Segoe UI Symbol"/>
            </w:rPr>
            <w:t>☐</w:t>
          </w:r>
        </w:sdtContent>
      </w:sdt>
      <w:r w:rsidR="00BC5AFA" w:rsidRPr="00D62856">
        <w:rPr>
          <w:rFonts w:ascii="Times New Roman" w:eastAsia="MS Gothic" w:hAnsi="Times New Roman" w:cs="Times New Roman"/>
        </w:rPr>
        <w:tab/>
      </w:r>
      <w:r w:rsidR="00CC3D4A" w:rsidRPr="00D62856">
        <w:rPr>
          <w:rFonts w:ascii="Times New Roman" w:eastAsia="MS Gothic" w:hAnsi="Times New Roman" w:cs="Times New Roman"/>
        </w:rPr>
        <w:t>Verify</w:t>
      </w:r>
      <w:r w:rsidR="00BC5AFA" w:rsidRPr="00D62856">
        <w:rPr>
          <w:rFonts w:ascii="Times New Roman" w:eastAsia="MS Gothic" w:hAnsi="Times New Roman" w:cs="Times New Roman"/>
        </w:rPr>
        <w:t xml:space="preserve"> existing</w:t>
      </w:r>
      <w:r w:rsidR="00CC3D4A">
        <w:rPr>
          <w:rFonts w:ascii="Times New Roman" w:eastAsia="MS Gothic" w:hAnsi="Times New Roman" w:cs="Times New Roman"/>
        </w:rPr>
        <w:t xml:space="preserve"> ITS features </w:t>
      </w:r>
      <w:r w:rsidR="00F51C1D">
        <w:rPr>
          <w:rFonts w:ascii="Times New Roman" w:eastAsia="MS Gothic" w:hAnsi="Times New Roman" w:cs="Times New Roman"/>
        </w:rPr>
        <w:t xml:space="preserve">in the field </w:t>
      </w:r>
      <w:r w:rsidR="00CC3D4A">
        <w:rPr>
          <w:rFonts w:ascii="Times New Roman" w:eastAsia="MS Gothic" w:hAnsi="Times New Roman" w:cs="Times New Roman"/>
        </w:rPr>
        <w:t>match as-</w:t>
      </w:r>
      <w:r w:rsidR="00BC5AFA" w:rsidRPr="00D62856">
        <w:rPr>
          <w:rFonts w:ascii="Times New Roman" w:eastAsia="MS Gothic" w:hAnsi="Times New Roman" w:cs="Times New Roman"/>
        </w:rPr>
        <w:t>builts (</w:t>
      </w:r>
      <w:r w:rsidR="00B22E9B">
        <w:rPr>
          <w:rFonts w:ascii="Times New Roman" w:eastAsia="MS Gothic" w:hAnsi="Times New Roman" w:cs="Times New Roman"/>
        </w:rPr>
        <w:t>pull boxes</w:t>
      </w:r>
      <w:r w:rsidR="00BC5AFA" w:rsidRPr="00D62856">
        <w:rPr>
          <w:rFonts w:ascii="Times New Roman" w:eastAsia="MS Gothic" w:hAnsi="Times New Roman" w:cs="Times New Roman"/>
        </w:rPr>
        <w:t xml:space="preserve">, </w:t>
      </w:r>
      <w:r w:rsidR="00B22E9B">
        <w:rPr>
          <w:rFonts w:ascii="Times New Roman" w:eastAsia="MS Gothic" w:hAnsi="Times New Roman" w:cs="Times New Roman"/>
        </w:rPr>
        <w:t>p</w:t>
      </w:r>
      <w:r w:rsidR="00BC5AFA" w:rsidRPr="00D62856">
        <w:rPr>
          <w:rFonts w:ascii="Times New Roman" w:eastAsia="MS Gothic" w:hAnsi="Times New Roman" w:cs="Times New Roman"/>
        </w:rPr>
        <w:t>oles, etc.).</w:t>
      </w:r>
    </w:p>
    <w:p w14:paraId="3203AA4F" w14:textId="367DE2E2" w:rsidR="008A748C" w:rsidRDefault="00FA7270" w:rsidP="002A3576">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92998695"/>
          <w14:checkbox>
            <w14:checked w14:val="0"/>
            <w14:checkedState w14:val="2612" w14:font="MS Gothic"/>
            <w14:uncheckedState w14:val="2610" w14:font="MS Gothic"/>
          </w14:checkbox>
        </w:sdtPr>
        <w:sdtEndPr/>
        <w:sdtContent>
          <w:r w:rsidR="008A748C" w:rsidRPr="00D62856">
            <w:rPr>
              <w:rFonts w:ascii="Segoe UI Symbol" w:eastAsia="MS Gothic" w:hAnsi="Segoe UI Symbol" w:cs="Segoe UI Symbol"/>
            </w:rPr>
            <w:t>☐</w:t>
          </w:r>
        </w:sdtContent>
      </w:sdt>
      <w:r w:rsidR="008A748C" w:rsidRPr="00D62856">
        <w:rPr>
          <w:rFonts w:ascii="Times New Roman" w:eastAsia="MS Gothic" w:hAnsi="Times New Roman" w:cs="Times New Roman"/>
        </w:rPr>
        <w:tab/>
      </w:r>
      <w:r w:rsidR="00F51C1D">
        <w:rPr>
          <w:rFonts w:ascii="Times New Roman" w:eastAsia="MS Gothic" w:hAnsi="Times New Roman" w:cs="Times New Roman"/>
        </w:rPr>
        <w:t>Allowable downtime is defined in specification. Verify that what is proposed is constructable within downtime requirements.</w:t>
      </w:r>
    </w:p>
    <w:p w14:paraId="7C53A245" w14:textId="1675B6E5" w:rsidR="00BC5AFA" w:rsidRPr="00D62856" w:rsidRDefault="00B22E9B" w:rsidP="00A12DD6">
      <w:pPr>
        <w:spacing w:before="160" w:after="0"/>
        <w:ind w:left="1440" w:hanging="1080"/>
        <w:jc w:val="both"/>
        <w:rPr>
          <w:rFonts w:ascii="Times New Roman" w:eastAsia="MS Gothic" w:hAnsi="Times New Roman" w:cs="Times New Roman"/>
        </w:rPr>
      </w:pPr>
      <w:r>
        <w:rPr>
          <w:rFonts w:ascii="Times New Roman" w:eastAsia="MS Gothic" w:hAnsi="Times New Roman" w:cs="Times New Roman"/>
        </w:rPr>
        <w:lastRenderedPageBreak/>
        <w:t>Does</w:t>
      </w:r>
      <w:r w:rsidR="00BC5AFA" w:rsidRPr="00D62856">
        <w:rPr>
          <w:rFonts w:ascii="Times New Roman" w:eastAsia="MS Gothic" w:hAnsi="Times New Roman" w:cs="Times New Roman"/>
        </w:rPr>
        <w:t xml:space="preserve"> the existing ITS </w:t>
      </w:r>
      <w:r w:rsidR="00F51C1D">
        <w:rPr>
          <w:rFonts w:ascii="Times New Roman" w:eastAsia="MS Gothic" w:hAnsi="Times New Roman" w:cs="Times New Roman"/>
        </w:rPr>
        <w:t xml:space="preserve">need to be relocated to serve </w:t>
      </w:r>
      <w:proofErr w:type="spellStart"/>
      <w:proofErr w:type="gramStart"/>
      <w:r w:rsidR="00F51C1D">
        <w:rPr>
          <w:rFonts w:ascii="Times New Roman" w:eastAsia="MS Gothic" w:hAnsi="Times New Roman" w:cs="Times New Roman"/>
        </w:rPr>
        <w:t>it’s</w:t>
      </w:r>
      <w:proofErr w:type="spellEnd"/>
      <w:proofErr w:type="gramEnd"/>
      <w:r w:rsidR="00F51C1D">
        <w:rPr>
          <w:rFonts w:ascii="Times New Roman" w:eastAsia="MS Gothic" w:hAnsi="Times New Roman" w:cs="Times New Roman"/>
        </w:rPr>
        <w:t xml:space="preserve"> original purpose during construction, which requires a Maintenance of Communication plan</w:t>
      </w:r>
      <w:r w:rsidR="00BC5AFA" w:rsidRPr="00D62856">
        <w:rPr>
          <w:rFonts w:ascii="Times New Roman" w:eastAsia="MS Gothic" w:hAnsi="Times New Roman" w:cs="Times New Roman"/>
        </w:rPr>
        <w:t>?</w:t>
      </w:r>
      <w:r w:rsidR="00F51C1D">
        <w:rPr>
          <w:rFonts w:ascii="Times New Roman" w:eastAsia="MS Gothic" w:hAnsi="Times New Roman" w:cs="Times New Roman"/>
        </w:rPr>
        <w:t xml:space="preserve"> </w:t>
      </w:r>
    </w:p>
    <w:p w14:paraId="2F852A74" w14:textId="128D0B25" w:rsidR="00BC5AFA" w:rsidRPr="00D62856" w:rsidRDefault="00FA7270" w:rsidP="00BC5AFA">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27005320"/>
          <w14:checkbox>
            <w14:checked w14:val="0"/>
            <w14:checkedState w14:val="2612" w14:font="MS Gothic"/>
            <w14:uncheckedState w14:val="2610" w14:font="MS Gothic"/>
          </w14:checkbox>
        </w:sdtPr>
        <w:sdtEndPr/>
        <w:sdtContent>
          <w:r w:rsidR="00BC5AFA" w:rsidRPr="00D62856">
            <w:rPr>
              <w:rFonts w:ascii="MS Gothic" w:eastAsia="MS Gothic" w:hAnsi="MS Gothic" w:cs="Times New Roman" w:hint="eastAsia"/>
            </w:rPr>
            <w:t>☐</w:t>
          </w:r>
        </w:sdtContent>
      </w:sdt>
      <w:r w:rsidR="00BC5AFA" w:rsidRPr="00D62856">
        <w:rPr>
          <w:rFonts w:ascii="Times New Roman" w:eastAsia="MS Gothic" w:hAnsi="Times New Roman" w:cs="Times New Roman"/>
        </w:rPr>
        <w:tab/>
        <w:t>Yes, continue</w:t>
      </w:r>
      <w:r w:rsidR="00BC5AFA" w:rsidRPr="00D62856">
        <w:rPr>
          <w:rFonts w:ascii="Times New Roman" w:eastAsia="MS Gothic" w:hAnsi="Times New Roman" w:cs="Times New Roman"/>
        </w:rPr>
        <w:tab/>
      </w:r>
      <w:r w:rsidR="00BC5AFA" w:rsidRPr="00D62856">
        <w:rPr>
          <w:rFonts w:ascii="Times New Roman" w:eastAsia="MS Gothic" w:hAnsi="Times New Roman" w:cs="Times New Roman"/>
        </w:rPr>
        <w:tab/>
      </w:r>
      <w:sdt>
        <w:sdtPr>
          <w:rPr>
            <w:rFonts w:ascii="Times New Roman" w:eastAsia="MS Gothic" w:hAnsi="Times New Roman" w:cs="Times New Roman"/>
          </w:rPr>
          <w:id w:val="190035194"/>
          <w14:checkbox>
            <w14:checked w14:val="0"/>
            <w14:checkedState w14:val="2612" w14:font="MS Gothic"/>
            <w14:uncheckedState w14:val="2610" w14:font="MS Gothic"/>
          </w14:checkbox>
        </w:sdtPr>
        <w:sdtEndPr/>
        <w:sdtContent>
          <w:r w:rsidR="00BC5AFA" w:rsidRPr="00D62856">
            <w:rPr>
              <w:rFonts w:ascii="MS Gothic" w:eastAsia="MS Gothic" w:hAnsi="MS Gothic" w:cs="Times New Roman" w:hint="eastAsia"/>
            </w:rPr>
            <w:t>☐</w:t>
          </w:r>
        </w:sdtContent>
      </w:sdt>
      <w:r w:rsidR="00BC5AFA" w:rsidRPr="00D62856">
        <w:rPr>
          <w:rFonts w:ascii="Times New Roman" w:eastAsia="MS Gothic" w:hAnsi="Times New Roman" w:cs="Times New Roman"/>
        </w:rPr>
        <w:tab/>
        <w:t xml:space="preserve">No, go to section </w:t>
      </w:r>
      <w:proofErr w:type="gramStart"/>
      <w:r w:rsidR="00BC5AFA" w:rsidRPr="00D62856">
        <w:rPr>
          <w:rFonts w:ascii="Times New Roman" w:eastAsia="MS Gothic" w:hAnsi="Times New Roman" w:cs="Times New Roman"/>
        </w:rPr>
        <w:t>4</w:t>
      </w:r>
      <w:proofErr w:type="gramEnd"/>
    </w:p>
    <w:p w14:paraId="22BA6182" w14:textId="048A0B78" w:rsidR="002A3576" w:rsidRPr="00D62856" w:rsidRDefault="00FA7270" w:rsidP="002A3576">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19094359"/>
          <w14:checkbox>
            <w14:checked w14:val="0"/>
            <w14:checkedState w14:val="2612" w14:font="MS Gothic"/>
            <w14:uncheckedState w14:val="2610" w14:font="MS Gothic"/>
          </w14:checkbox>
        </w:sdtPr>
        <w:sdtEndPr/>
        <w:sdtContent>
          <w:r w:rsidR="004D7846">
            <w:rPr>
              <w:rFonts w:ascii="MS Gothic" w:eastAsia="MS Gothic" w:hAnsi="MS Gothic" w:cs="Times New Roman" w:hint="eastAsia"/>
            </w:rPr>
            <w:t>☐</w:t>
          </w:r>
        </w:sdtContent>
      </w:sdt>
      <w:r w:rsidR="002A3576" w:rsidRPr="00D62856">
        <w:rPr>
          <w:rFonts w:ascii="Times New Roman" w:eastAsia="MS Gothic" w:hAnsi="Times New Roman" w:cs="Times New Roman"/>
        </w:rPr>
        <w:tab/>
      </w:r>
      <w:r w:rsidR="00CA5F78">
        <w:rPr>
          <w:rFonts w:ascii="Times New Roman" w:eastAsia="MS Gothic" w:hAnsi="Times New Roman" w:cs="Times New Roman"/>
        </w:rPr>
        <w:t>Provide</w:t>
      </w:r>
      <w:r w:rsidR="00F51C1D" w:rsidRPr="00D62856">
        <w:rPr>
          <w:rFonts w:ascii="Times New Roman" w:eastAsia="MS Gothic" w:hAnsi="Times New Roman" w:cs="Times New Roman"/>
        </w:rPr>
        <w:t xml:space="preserve"> </w:t>
      </w:r>
      <w:r w:rsidR="002A3576" w:rsidRPr="00D62856">
        <w:rPr>
          <w:rFonts w:ascii="Times New Roman" w:eastAsia="MS Gothic" w:hAnsi="Times New Roman" w:cs="Times New Roman"/>
        </w:rPr>
        <w:t xml:space="preserve">Maintenance of Communications Plans to ensure existing ITS </w:t>
      </w:r>
      <w:r w:rsidR="005A0B5B" w:rsidRPr="00D62856">
        <w:rPr>
          <w:rFonts w:ascii="Times New Roman" w:eastAsia="MS Gothic" w:hAnsi="Times New Roman" w:cs="Times New Roman"/>
        </w:rPr>
        <w:t xml:space="preserve">is relocated prior to construction </w:t>
      </w:r>
      <w:r w:rsidR="00B22E9B">
        <w:rPr>
          <w:rFonts w:ascii="Times New Roman" w:eastAsia="MS Gothic" w:hAnsi="Times New Roman" w:cs="Times New Roman"/>
        </w:rPr>
        <w:t>start,</w:t>
      </w:r>
      <w:r w:rsidR="005A0B5B" w:rsidRPr="00D62856">
        <w:rPr>
          <w:rFonts w:ascii="Times New Roman" w:eastAsia="MS Gothic" w:hAnsi="Times New Roman" w:cs="Times New Roman"/>
        </w:rPr>
        <w:t xml:space="preserve"> when in conflict</w:t>
      </w:r>
      <w:r w:rsidR="00B22E9B">
        <w:rPr>
          <w:rFonts w:ascii="Times New Roman" w:eastAsia="MS Gothic" w:hAnsi="Times New Roman" w:cs="Times New Roman"/>
        </w:rPr>
        <w:t>.</w:t>
      </w:r>
      <w:r w:rsidR="003E7B90">
        <w:rPr>
          <w:rFonts w:ascii="Times New Roman" w:eastAsia="MS Gothic" w:hAnsi="Times New Roman" w:cs="Times New Roman"/>
        </w:rPr>
        <w:t xml:space="preserve"> </w:t>
      </w:r>
    </w:p>
    <w:p w14:paraId="1910CEA5" w14:textId="218A927E" w:rsidR="008A748C" w:rsidRDefault="00FA7270" w:rsidP="008A748C">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481804370"/>
          <w14:checkbox>
            <w14:checked w14:val="0"/>
            <w14:checkedState w14:val="2612" w14:font="MS Gothic"/>
            <w14:uncheckedState w14:val="2610" w14:font="MS Gothic"/>
          </w14:checkbox>
        </w:sdtPr>
        <w:sdtEndPr/>
        <w:sdtContent>
          <w:r w:rsidR="005A0B5B" w:rsidRPr="00D62856">
            <w:rPr>
              <w:rFonts w:ascii="Segoe UI Symbol" w:eastAsia="MS Gothic" w:hAnsi="Segoe UI Symbol" w:cs="Segoe UI Symbol"/>
            </w:rPr>
            <w:t>☐</w:t>
          </w:r>
        </w:sdtContent>
      </w:sdt>
      <w:r w:rsidR="005A0B5B" w:rsidRPr="00D62856">
        <w:rPr>
          <w:rFonts w:ascii="Times New Roman" w:eastAsia="MS Gothic" w:hAnsi="Times New Roman" w:cs="Times New Roman"/>
        </w:rPr>
        <w:tab/>
      </w:r>
      <w:r w:rsidR="00CA5F78">
        <w:rPr>
          <w:rFonts w:ascii="Times New Roman" w:eastAsia="MS Gothic" w:hAnsi="Times New Roman" w:cs="Times New Roman"/>
        </w:rPr>
        <w:t>Provide</w:t>
      </w:r>
      <w:r w:rsidR="00F51C1D" w:rsidRPr="00D62856">
        <w:rPr>
          <w:rFonts w:ascii="Times New Roman" w:eastAsia="MS Gothic" w:hAnsi="Times New Roman" w:cs="Times New Roman"/>
        </w:rPr>
        <w:t xml:space="preserve"> </w:t>
      </w:r>
      <w:r w:rsidR="005A0B5B" w:rsidRPr="00D62856">
        <w:rPr>
          <w:rFonts w:ascii="Times New Roman" w:eastAsia="MS Gothic" w:hAnsi="Times New Roman" w:cs="Times New Roman"/>
        </w:rPr>
        <w:t xml:space="preserve">Maintenance of Communications Phasing notes to ensure </w:t>
      </w:r>
      <w:r w:rsidR="00B22E9B">
        <w:rPr>
          <w:rFonts w:ascii="Times New Roman" w:eastAsia="MS Gothic" w:hAnsi="Times New Roman" w:cs="Times New Roman"/>
        </w:rPr>
        <w:t xml:space="preserve">that </w:t>
      </w:r>
      <w:r w:rsidR="005A0B5B" w:rsidRPr="00D62856">
        <w:rPr>
          <w:rFonts w:ascii="Times New Roman" w:eastAsia="MS Gothic" w:hAnsi="Times New Roman" w:cs="Times New Roman"/>
        </w:rPr>
        <w:t>the equipment will be relocated/</w:t>
      </w:r>
      <w:proofErr w:type="gramStart"/>
      <w:r w:rsidR="005A0B5B" w:rsidRPr="00D62856">
        <w:rPr>
          <w:rFonts w:ascii="Times New Roman" w:eastAsia="MS Gothic" w:hAnsi="Times New Roman" w:cs="Times New Roman"/>
        </w:rPr>
        <w:t>replace</w:t>
      </w:r>
      <w:r w:rsidR="00B22E9B">
        <w:rPr>
          <w:rFonts w:ascii="Times New Roman" w:eastAsia="MS Gothic" w:hAnsi="Times New Roman" w:cs="Times New Roman"/>
        </w:rPr>
        <w:t>d</w:t>
      </w:r>
      <w:r w:rsidR="005A0B5B" w:rsidRPr="00D62856">
        <w:rPr>
          <w:rFonts w:ascii="Times New Roman" w:eastAsia="MS Gothic" w:hAnsi="Times New Roman" w:cs="Times New Roman"/>
        </w:rPr>
        <w:t xml:space="preserve"> in</w:t>
      </w:r>
      <w:proofErr w:type="gramEnd"/>
      <w:r w:rsidR="008A748C">
        <w:rPr>
          <w:rFonts w:ascii="Times New Roman" w:eastAsia="MS Gothic" w:hAnsi="Times New Roman" w:cs="Times New Roman"/>
        </w:rPr>
        <w:t xml:space="preserve"> during the required construction phase</w:t>
      </w:r>
      <w:r w:rsidR="00B2110E">
        <w:rPr>
          <w:rFonts w:ascii="Times New Roman" w:eastAsia="MS Gothic" w:hAnsi="Times New Roman" w:cs="Times New Roman"/>
        </w:rPr>
        <w:t>.</w:t>
      </w:r>
      <w:r w:rsidR="008A748C">
        <w:rPr>
          <w:rFonts w:ascii="Times New Roman" w:eastAsia="MS Gothic" w:hAnsi="Times New Roman" w:cs="Times New Roman"/>
        </w:rPr>
        <w:t xml:space="preserve">  (Frequently this is due to cut/fill sections or utility pole relocations)</w:t>
      </w:r>
    </w:p>
    <w:p w14:paraId="7E03977E" w14:textId="77777777" w:rsidR="00D929A4" w:rsidRPr="00D62856" w:rsidRDefault="00D929A4"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 xml:space="preserve">Existing </w:t>
      </w:r>
      <w:r w:rsidR="005A0B5B" w:rsidRPr="00D62856">
        <w:rPr>
          <w:rFonts w:ascii="Times New Roman" w:eastAsia="MS Gothic" w:hAnsi="Times New Roman" w:cs="Times New Roman"/>
          <w:b/>
          <w:sz w:val="24"/>
          <w:szCs w:val="24"/>
        </w:rPr>
        <w:t xml:space="preserve">Roadway </w:t>
      </w:r>
      <w:r w:rsidRPr="00D62856">
        <w:rPr>
          <w:rFonts w:ascii="Times New Roman" w:eastAsia="MS Gothic" w:hAnsi="Times New Roman" w:cs="Times New Roman"/>
          <w:b/>
          <w:sz w:val="24"/>
          <w:szCs w:val="24"/>
        </w:rPr>
        <w:t>Conditions</w:t>
      </w:r>
    </w:p>
    <w:p w14:paraId="6AD7BC73" w14:textId="77777777" w:rsidR="00D929A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973205360"/>
          <w14:checkbox>
            <w14:checked w14:val="0"/>
            <w14:checkedState w14:val="2612" w14:font="MS Gothic"/>
            <w14:uncheckedState w14:val="2610" w14:font="MS Gothic"/>
          </w14:checkbox>
        </w:sdtPr>
        <w:sdtEndPr/>
        <w:sdtContent>
          <w:r w:rsidR="00D929A4" w:rsidRPr="00D62856">
            <w:rPr>
              <w:rFonts w:ascii="Segoe UI Symbol" w:eastAsia="MS Gothic" w:hAnsi="Segoe UI Symbol" w:cs="Segoe UI Symbol"/>
            </w:rPr>
            <w:t>☐</w:t>
          </w:r>
        </w:sdtContent>
      </w:sdt>
      <w:r w:rsidR="00D929A4" w:rsidRPr="00D62856">
        <w:rPr>
          <w:rFonts w:ascii="Times New Roman" w:eastAsia="MS Gothic" w:hAnsi="Times New Roman" w:cs="Times New Roman"/>
        </w:rPr>
        <w:tab/>
      </w:r>
      <w:r w:rsidR="00B51D1B" w:rsidRPr="00D62856">
        <w:rPr>
          <w:rFonts w:ascii="Times New Roman" w:eastAsia="MS Gothic" w:hAnsi="Times New Roman" w:cs="Times New Roman"/>
        </w:rPr>
        <w:t>When using a</w:t>
      </w:r>
      <w:r w:rsidR="00D929A4" w:rsidRPr="00D62856">
        <w:rPr>
          <w:rFonts w:ascii="Times New Roman" w:eastAsia="MS Gothic" w:hAnsi="Times New Roman" w:cs="Times New Roman"/>
        </w:rPr>
        <w:t>erial</w:t>
      </w:r>
      <w:r w:rsidR="005A0B5B" w:rsidRPr="00D62856">
        <w:rPr>
          <w:rFonts w:ascii="Times New Roman" w:eastAsia="MS Gothic" w:hAnsi="Times New Roman" w:cs="Times New Roman"/>
        </w:rPr>
        <w:t xml:space="preserve"> photograph</w:t>
      </w:r>
      <w:r w:rsidR="00B51D1B" w:rsidRPr="00D62856">
        <w:rPr>
          <w:rFonts w:ascii="Times New Roman" w:eastAsia="MS Gothic" w:hAnsi="Times New Roman" w:cs="Times New Roman"/>
        </w:rPr>
        <w:t xml:space="preserve">y, </w:t>
      </w:r>
      <w:r w:rsidR="00BC5AFA" w:rsidRPr="00D62856">
        <w:rPr>
          <w:rFonts w:ascii="Times New Roman" w:eastAsia="MS Gothic" w:hAnsi="Times New Roman" w:cs="Times New Roman"/>
        </w:rPr>
        <w:t xml:space="preserve">verify </w:t>
      </w:r>
      <w:r w:rsidR="00B22E9B">
        <w:rPr>
          <w:rFonts w:ascii="Times New Roman" w:eastAsia="MS Gothic" w:hAnsi="Times New Roman" w:cs="Times New Roman"/>
        </w:rPr>
        <w:t>that it is of</w:t>
      </w:r>
      <w:r w:rsidR="00BC5AFA" w:rsidRPr="00D62856">
        <w:rPr>
          <w:rFonts w:ascii="Times New Roman" w:eastAsia="MS Gothic" w:hAnsi="Times New Roman" w:cs="Times New Roman"/>
        </w:rPr>
        <w:t xml:space="preserve"> the most recent year </w:t>
      </w:r>
      <w:r w:rsidR="00B22E9B">
        <w:rPr>
          <w:rFonts w:ascii="Times New Roman" w:eastAsia="MS Gothic" w:hAnsi="Times New Roman" w:cs="Times New Roman"/>
        </w:rPr>
        <w:t xml:space="preserve">available that is </w:t>
      </w:r>
      <w:r w:rsidR="00BC5AFA" w:rsidRPr="00D62856">
        <w:rPr>
          <w:rFonts w:ascii="Times New Roman" w:eastAsia="MS Gothic" w:hAnsi="Times New Roman" w:cs="Times New Roman"/>
        </w:rPr>
        <w:t>provided by the FDOT</w:t>
      </w:r>
      <w:r w:rsidR="00B22E9B">
        <w:rPr>
          <w:rFonts w:ascii="Times New Roman" w:eastAsia="MS Gothic" w:hAnsi="Times New Roman" w:cs="Times New Roman"/>
        </w:rPr>
        <w:t>.</w:t>
      </w:r>
      <w:r w:rsidR="005A0B5B" w:rsidRPr="00D62856">
        <w:rPr>
          <w:rFonts w:ascii="Times New Roman" w:eastAsia="MS Gothic" w:hAnsi="Times New Roman" w:cs="Times New Roman"/>
        </w:rPr>
        <w:t xml:space="preserve"> </w:t>
      </w:r>
    </w:p>
    <w:p w14:paraId="71657565" w14:textId="77777777" w:rsidR="00490536"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026058241"/>
          <w14:checkbox>
            <w14:checked w14:val="0"/>
            <w14:checkedState w14:val="2612" w14:font="MS Gothic"/>
            <w14:uncheckedState w14:val="2610" w14:font="MS Gothic"/>
          </w14:checkbox>
        </w:sdtPr>
        <w:sdtEndPr/>
        <w:sdtContent>
          <w:r w:rsidR="004A1B4E" w:rsidRPr="00D62856">
            <w:rPr>
              <w:rFonts w:ascii="Segoe UI Symbol" w:eastAsia="MS Gothic" w:hAnsi="Segoe UI Symbol" w:cs="Segoe UI Symbol"/>
            </w:rPr>
            <w:t>☐</w:t>
          </w:r>
        </w:sdtContent>
      </w:sdt>
      <w:r w:rsidR="00BC5AFA" w:rsidRPr="00D62856">
        <w:rPr>
          <w:rFonts w:ascii="Times New Roman" w:eastAsia="MS Gothic" w:hAnsi="Times New Roman" w:cs="Times New Roman"/>
        </w:rPr>
        <w:tab/>
        <w:t>Wetland Information –</w:t>
      </w:r>
      <w:r w:rsidR="004302ED">
        <w:rPr>
          <w:rFonts w:ascii="Times New Roman" w:eastAsia="MS Gothic" w:hAnsi="Times New Roman" w:cs="Times New Roman"/>
        </w:rPr>
        <w:t>V</w:t>
      </w:r>
      <w:r w:rsidR="00BC5AFA" w:rsidRPr="00D62856">
        <w:rPr>
          <w:rFonts w:ascii="Times New Roman" w:eastAsia="MS Gothic" w:hAnsi="Times New Roman" w:cs="Times New Roman"/>
        </w:rPr>
        <w:t>erif</w:t>
      </w:r>
      <w:r w:rsidR="002C48CD" w:rsidRPr="00D62856">
        <w:rPr>
          <w:rFonts w:ascii="Times New Roman" w:eastAsia="MS Gothic" w:hAnsi="Times New Roman" w:cs="Times New Roman"/>
        </w:rPr>
        <w:t xml:space="preserve">y </w:t>
      </w:r>
      <w:r w:rsidR="00BC5AFA" w:rsidRPr="00D62856">
        <w:rPr>
          <w:rFonts w:ascii="Times New Roman" w:eastAsia="MS Gothic" w:hAnsi="Times New Roman" w:cs="Times New Roman"/>
        </w:rPr>
        <w:t>conduit and pull boxes are not installed within wetland limits</w:t>
      </w:r>
      <w:r w:rsidR="004302ED">
        <w:rPr>
          <w:rFonts w:ascii="Times New Roman" w:eastAsia="MS Gothic" w:hAnsi="Times New Roman" w:cs="Times New Roman"/>
        </w:rPr>
        <w:t>.</w:t>
      </w:r>
      <w:r w:rsidR="00BC5AFA" w:rsidRPr="00D62856">
        <w:rPr>
          <w:rFonts w:ascii="Times New Roman" w:eastAsia="MS Gothic" w:hAnsi="Times New Roman" w:cs="Times New Roman"/>
        </w:rPr>
        <w:t xml:space="preserve"> </w:t>
      </w:r>
      <w:r w:rsidR="004302ED">
        <w:rPr>
          <w:rFonts w:ascii="Times New Roman" w:eastAsia="MS Gothic" w:hAnsi="Times New Roman" w:cs="Times New Roman"/>
        </w:rPr>
        <w:t>I</w:t>
      </w:r>
      <w:r w:rsidR="00BC5AFA" w:rsidRPr="00D62856">
        <w:rPr>
          <w:rFonts w:ascii="Times New Roman" w:eastAsia="MS Gothic" w:hAnsi="Times New Roman" w:cs="Times New Roman"/>
        </w:rPr>
        <w:t>f wet</w:t>
      </w:r>
      <w:r w:rsidR="002C48CD" w:rsidRPr="00D62856">
        <w:rPr>
          <w:rFonts w:ascii="Times New Roman" w:eastAsia="MS Gothic" w:hAnsi="Times New Roman" w:cs="Times New Roman"/>
        </w:rPr>
        <w:t xml:space="preserve">lands limits cannot be avoided, </w:t>
      </w:r>
      <w:r w:rsidR="00BC5AFA" w:rsidRPr="00D62856">
        <w:rPr>
          <w:rFonts w:ascii="Times New Roman" w:eastAsia="MS Gothic" w:hAnsi="Times New Roman" w:cs="Times New Roman"/>
        </w:rPr>
        <w:t>verif</w:t>
      </w:r>
      <w:r w:rsidR="004302ED">
        <w:rPr>
          <w:rFonts w:ascii="Times New Roman" w:eastAsia="MS Gothic" w:hAnsi="Times New Roman" w:cs="Times New Roman"/>
        </w:rPr>
        <w:t>y</w:t>
      </w:r>
      <w:r w:rsidR="00BC5AFA" w:rsidRPr="00D62856">
        <w:rPr>
          <w:rFonts w:ascii="Times New Roman" w:eastAsia="MS Gothic" w:hAnsi="Times New Roman" w:cs="Times New Roman"/>
        </w:rPr>
        <w:t xml:space="preserve"> </w:t>
      </w:r>
      <w:r w:rsidR="004302ED">
        <w:rPr>
          <w:rFonts w:ascii="Times New Roman" w:eastAsia="MS Gothic" w:hAnsi="Times New Roman" w:cs="Times New Roman"/>
        </w:rPr>
        <w:t xml:space="preserve">that </w:t>
      </w:r>
      <w:r w:rsidR="00BC5AFA" w:rsidRPr="00D62856">
        <w:rPr>
          <w:rFonts w:ascii="Times New Roman" w:eastAsia="MS Gothic" w:hAnsi="Times New Roman" w:cs="Times New Roman"/>
        </w:rPr>
        <w:t xml:space="preserve">a </w:t>
      </w:r>
      <w:r w:rsidR="00490536" w:rsidRPr="00D62856">
        <w:rPr>
          <w:rFonts w:ascii="Times New Roman" w:eastAsia="MS Gothic" w:hAnsi="Times New Roman" w:cs="Times New Roman"/>
        </w:rPr>
        <w:t>permit application has been initiated/submitted</w:t>
      </w:r>
      <w:r w:rsidR="004302ED">
        <w:rPr>
          <w:rFonts w:ascii="Times New Roman" w:eastAsia="MS Gothic" w:hAnsi="Times New Roman" w:cs="Times New Roman"/>
        </w:rPr>
        <w:t>.</w:t>
      </w:r>
      <w:r w:rsidR="00490536" w:rsidRPr="00D62856">
        <w:rPr>
          <w:rFonts w:ascii="Times New Roman" w:eastAsia="MS Gothic" w:hAnsi="Times New Roman" w:cs="Times New Roman"/>
        </w:rPr>
        <w:t xml:space="preserve"> </w:t>
      </w:r>
    </w:p>
    <w:p w14:paraId="5C559A00" w14:textId="77777777" w:rsidR="004A1B4E"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73736397"/>
          <w14:checkbox>
            <w14:checked w14:val="0"/>
            <w14:checkedState w14:val="2612" w14:font="MS Gothic"/>
            <w14:uncheckedState w14:val="2610" w14:font="MS Gothic"/>
          </w14:checkbox>
        </w:sdtPr>
        <w:sdtEndPr/>
        <w:sdtContent>
          <w:r w:rsidR="004A1B4E" w:rsidRPr="00D62856">
            <w:rPr>
              <w:rFonts w:ascii="Segoe UI Symbol" w:eastAsia="MS Gothic" w:hAnsi="Segoe UI Symbol" w:cs="Segoe UI Symbol"/>
            </w:rPr>
            <w:t>☐</w:t>
          </w:r>
        </w:sdtContent>
      </w:sdt>
      <w:r w:rsidR="004A1B4E" w:rsidRPr="00D62856">
        <w:rPr>
          <w:rFonts w:ascii="Times New Roman" w:eastAsia="MS Gothic" w:hAnsi="Times New Roman" w:cs="Times New Roman"/>
        </w:rPr>
        <w:tab/>
      </w:r>
      <w:r w:rsidR="001D0C6E">
        <w:rPr>
          <w:rFonts w:ascii="Times New Roman" w:eastAsia="MS Gothic" w:hAnsi="Times New Roman" w:cs="Times New Roman"/>
        </w:rPr>
        <w:t xml:space="preserve">Verify </w:t>
      </w:r>
      <w:r w:rsidR="004302ED">
        <w:rPr>
          <w:rFonts w:ascii="Times New Roman" w:eastAsia="MS Gothic" w:hAnsi="Times New Roman" w:cs="Times New Roman"/>
        </w:rPr>
        <w:t xml:space="preserve">that </w:t>
      </w:r>
      <w:r w:rsidR="004A1B4E" w:rsidRPr="00D62856">
        <w:rPr>
          <w:rFonts w:ascii="Times New Roman" w:eastAsia="MS Gothic" w:hAnsi="Times New Roman" w:cs="Times New Roman"/>
        </w:rPr>
        <w:t>R</w:t>
      </w:r>
      <w:r w:rsidR="004302ED">
        <w:rPr>
          <w:rFonts w:ascii="Times New Roman" w:eastAsia="MS Gothic" w:hAnsi="Times New Roman" w:cs="Times New Roman"/>
        </w:rPr>
        <w:t>ight-of-way i</w:t>
      </w:r>
      <w:r w:rsidR="004A1B4E" w:rsidRPr="00D62856">
        <w:rPr>
          <w:rFonts w:ascii="Times New Roman" w:eastAsia="MS Gothic" w:hAnsi="Times New Roman" w:cs="Times New Roman"/>
        </w:rPr>
        <w:t>nformation</w:t>
      </w:r>
      <w:r w:rsidR="00BC5AFA" w:rsidRPr="00D62856">
        <w:rPr>
          <w:rFonts w:ascii="Times New Roman" w:eastAsia="MS Gothic" w:hAnsi="Times New Roman" w:cs="Times New Roman"/>
        </w:rPr>
        <w:t xml:space="preserve"> is accurate</w:t>
      </w:r>
      <w:r w:rsidR="004302ED">
        <w:rPr>
          <w:rFonts w:ascii="Times New Roman" w:eastAsia="MS Gothic" w:hAnsi="Times New Roman" w:cs="Times New Roman"/>
        </w:rPr>
        <w:t>.</w:t>
      </w:r>
    </w:p>
    <w:p w14:paraId="5B01EB02" w14:textId="77777777" w:rsidR="004A1B4E"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41992047"/>
          <w14:checkbox>
            <w14:checked w14:val="0"/>
            <w14:checkedState w14:val="2612" w14:font="MS Gothic"/>
            <w14:uncheckedState w14:val="2610" w14:font="MS Gothic"/>
          </w14:checkbox>
        </w:sdtPr>
        <w:sdtEndPr/>
        <w:sdtContent>
          <w:r w:rsidR="004A1B4E" w:rsidRPr="00D62856">
            <w:rPr>
              <w:rFonts w:ascii="Segoe UI Symbol" w:eastAsia="MS Gothic" w:hAnsi="Segoe UI Symbol" w:cs="Segoe UI Symbol"/>
            </w:rPr>
            <w:t>☐</w:t>
          </w:r>
        </w:sdtContent>
      </w:sdt>
      <w:r w:rsidR="004A1B4E" w:rsidRPr="00D62856">
        <w:rPr>
          <w:rFonts w:ascii="Times New Roman" w:eastAsia="MS Gothic" w:hAnsi="Times New Roman" w:cs="Times New Roman"/>
        </w:rPr>
        <w:tab/>
      </w:r>
      <w:r w:rsidR="001D0C6E">
        <w:rPr>
          <w:rFonts w:ascii="Times New Roman" w:eastAsia="MS Gothic" w:hAnsi="Times New Roman" w:cs="Times New Roman"/>
        </w:rPr>
        <w:t>Ve</w:t>
      </w:r>
      <w:r w:rsidR="00BC5AFA" w:rsidRPr="00D62856">
        <w:rPr>
          <w:rFonts w:ascii="Times New Roman" w:eastAsia="MS Gothic" w:hAnsi="Times New Roman" w:cs="Times New Roman"/>
        </w:rPr>
        <w:t>rif</w:t>
      </w:r>
      <w:r w:rsidR="001D0C6E">
        <w:rPr>
          <w:rFonts w:ascii="Times New Roman" w:eastAsia="MS Gothic" w:hAnsi="Times New Roman" w:cs="Times New Roman"/>
        </w:rPr>
        <w:t>y</w:t>
      </w:r>
      <w:r w:rsidR="00BC5AFA" w:rsidRPr="00D62856">
        <w:rPr>
          <w:rFonts w:ascii="Times New Roman" w:eastAsia="MS Gothic" w:hAnsi="Times New Roman" w:cs="Times New Roman"/>
        </w:rPr>
        <w:t xml:space="preserve"> </w:t>
      </w:r>
      <w:r w:rsidR="004302ED">
        <w:rPr>
          <w:rFonts w:ascii="Times New Roman" w:eastAsia="MS Gothic" w:hAnsi="Times New Roman" w:cs="Times New Roman"/>
        </w:rPr>
        <w:t xml:space="preserve">that </w:t>
      </w:r>
      <w:r w:rsidR="00490536" w:rsidRPr="00D62856">
        <w:rPr>
          <w:rFonts w:ascii="Times New Roman" w:eastAsia="MS Gothic" w:hAnsi="Times New Roman" w:cs="Times New Roman"/>
        </w:rPr>
        <w:t>r</w:t>
      </w:r>
      <w:r w:rsidR="004A1B4E" w:rsidRPr="00D62856">
        <w:rPr>
          <w:rFonts w:ascii="Times New Roman" w:eastAsia="MS Gothic" w:hAnsi="Times New Roman" w:cs="Times New Roman"/>
        </w:rPr>
        <w:t xml:space="preserve">ailroad </w:t>
      </w:r>
      <w:r w:rsidR="00490536" w:rsidRPr="00D62856">
        <w:rPr>
          <w:rFonts w:ascii="Times New Roman" w:eastAsia="MS Gothic" w:hAnsi="Times New Roman" w:cs="Times New Roman"/>
        </w:rPr>
        <w:t>i</w:t>
      </w:r>
      <w:r w:rsidR="004A1B4E" w:rsidRPr="00D62856">
        <w:rPr>
          <w:rFonts w:ascii="Times New Roman" w:eastAsia="MS Gothic" w:hAnsi="Times New Roman" w:cs="Times New Roman"/>
        </w:rPr>
        <w:t>nformat</w:t>
      </w:r>
      <w:r w:rsidR="00BC5AFA" w:rsidRPr="00D62856">
        <w:rPr>
          <w:rFonts w:ascii="Times New Roman" w:eastAsia="MS Gothic" w:hAnsi="Times New Roman" w:cs="Times New Roman"/>
        </w:rPr>
        <w:t>i</w:t>
      </w:r>
      <w:r w:rsidR="00490536" w:rsidRPr="00D62856">
        <w:rPr>
          <w:rFonts w:ascii="Times New Roman" w:eastAsia="MS Gothic" w:hAnsi="Times New Roman" w:cs="Times New Roman"/>
        </w:rPr>
        <w:t>on is accurate, if railroad</w:t>
      </w:r>
      <w:r w:rsidR="004302ED">
        <w:rPr>
          <w:rFonts w:ascii="Times New Roman" w:eastAsia="MS Gothic" w:hAnsi="Times New Roman" w:cs="Times New Roman"/>
        </w:rPr>
        <w:t>s</w:t>
      </w:r>
      <w:r w:rsidR="00490536" w:rsidRPr="00D62856">
        <w:rPr>
          <w:rFonts w:ascii="Times New Roman" w:eastAsia="MS Gothic" w:hAnsi="Times New Roman" w:cs="Times New Roman"/>
        </w:rPr>
        <w:t xml:space="preserve"> </w:t>
      </w:r>
      <w:r w:rsidR="004302ED">
        <w:rPr>
          <w:rFonts w:ascii="Times New Roman" w:eastAsia="MS Gothic" w:hAnsi="Times New Roman" w:cs="Times New Roman"/>
        </w:rPr>
        <w:t xml:space="preserve">are </w:t>
      </w:r>
      <w:r w:rsidR="00BC5AFA" w:rsidRPr="00D62856">
        <w:rPr>
          <w:rFonts w:ascii="Times New Roman" w:eastAsia="MS Gothic" w:hAnsi="Times New Roman" w:cs="Times New Roman"/>
        </w:rPr>
        <w:t>crossed</w:t>
      </w:r>
      <w:r w:rsidR="004302ED">
        <w:rPr>
          <w:rFonts w:ascii="Times New Roman" w:eastAsia="MS Gothic" w:hAnsi="Times New Roman" w:cs="Times New Roman"/>
        </w:rPr>
        <w:t xml:space="preserve"> by conduit line or work is done within the railroad right-of-way</w:t>
      </w:r>
      <w:r w:rsidR="00BC5AFA" w:rsidRPr="00D62856">
        <w:rPr>
          <w:rFonts w:ascii="Times New Roman" w:eastAsia="MS Gothic" w:hAnsi="Times New Roman" w:cs="Times New Roman"/>
        </w:rPr>
        <w:t>,</w:t>
      </w:r>
      <w:r w:rsidR="001D0C6E">
        <w:rPr>
          <w:rFonts w:ascii="Times New Roman" w:eastAsia="MS Gothic" w:hAnsi="Times New Roman" w:cs="Times New Roman"/>
        </w:rPr>
        <w:t xml:space="preserve"> v</w:t>
      </w:r>
      <w:r w:rsidR="00BC5AFA" w:rsidRPr="00D62856">
        <w:rPr>
          <w:rFonts w:ascii="Times New Roman" w:eastAsia="MS Gothic" w:hAnsi="Times New Roman" w:cs="Times New Roman"/>
        </w:rPr>
        <w:t>erif</w:t>
      </w:r>
      <w:r w:rsidR="001D0C6E">
        <w:rPr>
          <w:rFonts w:ascii="Times New Roman" w:eastAsia="MS Gothic" w:hAnsi="Times New Roman" w:cs="Times New Roman"/>
        </w:rPr>
        <w:t>y</w:t>
      </w:r>
      <w:r w:rsidR="00BC5AFA" w:rsidRPr="00D62856">
        <w:rPr>
          <w:rFonts w:ascii="Times New Roman" w:eastAsia="MS Gothic" w:hAnsi="Times New Roman" w:cs="Times New Roman"/>
        </w:rPr>
        <w:t xml:space="preserve"> railroad permit application</w:t>
      </w:r>
      <w:r w:rsidR="004302ED">
        <w:rPr>
          <w:rFonts w:ascii="Times New Roman" w:eastAsia="MS Gothic" w:hAnsi="Times New Roman" w:cs="Times New Roman"/>
        </w:rPr>
        <w:t>(s)</w:t>
      </w:r>
      <w:r w:rsidR="00BC5AFA" w:rsidRPr="00D62856">
        <w:rPr>
          <w:rFonts w:ascii="Times New Roman" w:eastAsia="MS Gothic" w:hAnsi="Times New Roman" w:cs="Times New Roman"/>
        </w:rPr>
        <w:t xml:space="preserve"> ha</w:t>
      </w:r>
      <w:r w:rsidR="004302ED">
        <w:rPr>
          <w:rFonts w:ascii="Times New Roman" w:eastAsia="MS Gothic" w:hAnsi="Times New Roman" w:cs="Times New Roman"/>
        </w:rPr>
        <w:t>ve</w:t>
      </w:r>
      <w:r w:rsidR="00BC5AFA" w:rsidRPr="00D62856">
        <w:rPr>
          <w:rFonts w:ascii="Times New Roman" w:eastAsia="MS Gothic" w:hAnsi="Times New Roman" w:cs="Times New Roman"/>
        </w:rPr>
        <w:t xml:space="preserve"> been initiated/submitted</w:t>
      </w:r>
      <w:r w:rsidR="004302ED">
        <w:rPr>
          <w:rFonts w:ascii="Times New Roman" w:eastAsia="MS Gothic" w:hAnsi="Times New Roman" w:cs="Times New Roman"/>
        </w:rPr>
        <w:t>.</w:t>
      </w:r>
    </w:p>
    <w:p w14:paraId="73A192FA" w14:textId="77777777" w:rsidR="004A1B4E"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57540666"/>
          <w14:checkbox>
            <w14:checked w14:val="0"/>
            <w14:checkedState w14:val="2612" w14:font="MS Gothic"/>
            <w14:uncheckedState w14:val="2610" w14:font="MS Gothic"/>
          </w14:checkbox>
        </w:sdtPr>
        <w:sdtEndPr/>
        <w:sdtContent>
          <w:r w:rsidR="004A1B4E" w:rsidRPr="00D62856">
            <w:rPr>
              <w:rFonts w:ascii="Segoe UI Symbol" w:eastAsia="MS Gothic" w:hAnsi="Segoe UI Symbol" w:cs="Segoe UI Symbol"/>
            </w:rPr>
            <w:t>☐</w:t>
          </w:r>
        </w:sdtContent>
      </w:sdt>
      <w:r w:rsidR="004A1B4E" w:rsidRPr="00D62856">
        <w:rPr>
          <w:rFonts w:ascii="Times New Roman" w:eastAsia="MS Gothic" w:hAnsi="Times New Roman" w:cs="Times New Roman"/>
        </w:rPr>
        <w:tab/>
        <w:t>Utilities</w:t>
      </w:r>
      <w:r w:rsidR="000454CA" w:rsidRPr="00D62856">
        <w:rPr>
          <w:rFonts w:ascii="Times New Roman" w:eastAsia="MS Gothic" w:hAnsi="Times New Roman" w:cs="Times New Roman"/>
        </w:rPr>
        <w:t xml:space="preserve"> – </w:t>
      </w:r>
      <w:r w:rsidR="004302ED">
        <w:rPr>
          <w:rFonts w:ascii="Times New Roman" w:eastAsia="MS Gothic" w:hAnsi="Times New Roman" w:cs="Times New Roman"/>
        </w:rPr>
        <w:t>V</w:t>
      </w:r>
      <w:r w:rsidR="000454CA" w:rsidRPr="00D62856">
        <w:rPr>
          <w:rFonts w:ascii="Times New Roman" w:eastAsia="MS Gothic" w:hAnsi="Times New Roman" w:cs="Times New Roman"/>
        </w:rPr>
        <w:t>erif</w:t>
      </w:r>
      <w:r w:rsidR="004302ED">
        <w:rPr>
          <w:rFonts w:ascii="Times New Roman" w:eastAsia="MS Gothic" w:hAnsi="Times New Roman" w:cs="Times New Roman"/>
        </w:rPr>
        <w:t>y</w:t>
      </w:r>
      <w:r w:rsidR="000454CA" w:rsidRPr="00D62856">
        <w:rPr>
          <w:rFonts w:ascii="Times New Roman" w:eastAsia="MS Gothic" w:hAnsi="Times New Roman" w:cs="Times New Roman"/>
        </w:rPr>
        <w:t xml:space="preserve"> </w:t>
      </w:r>
      <w:r w:rsidR="004302ED">
        <w:rPr>
          <w:rFonts w:ascii="Times New Roman" w:eastAsia="MS Gothic" w:hAnsi="Times New Roman" w:cs="Times New Roman"/>
        </w:rPr>
        <w:t xml:space="preserve">that </w:t>
      </w:r>
      <w:r w:rsidR="000454CA" w:rsidRPr="00D62856">
        <w:rPr>
          <w:rFonts w:ascii="Times New Roman" w:eastAsia="MS Gothic" w:hAnsi="Times New Roman" w:cs="Times New Roman"/>
        </w:rPr>
        <w:t xml:space="preserve">plans </w:t>
      </w:r>
      <w:r w:rsidR="004302ED">
        <w:rPr>
          <w:rFonts w:ascii="Times New Roman" w:eastAsia="MS Gothic" w:hAnsi="Times New Roman" w:cs="Times New Roman"/>
        </w:rPr>
        <w:t>have</w:t>
      </w:r>
      <w:r w:rsidR="000454CA" w:rsidRPr="00D62856">
        <w:rPr>
          <w:rFonts w:ascii="Times New Roman" w:eastAsia="MS Gothic" w:hAnsi="Times New Roman" w:cs="Times New Roman"/>
        </w:rPr>
        <w:t xml:space="preserve"> </w:t>
      </w:r>
      <w:r w:rsidR="004302ED">
        <w:rPr>
          <w:rFonts w:ascii="Times New Roman" w:eastAsia="MS Gothic" w:hAnsi="Times New Roman" w:cs="Times New Roman"/>
        </w:rPr>
        <w:t xml:space="preserve">been </w:t>
      </w:r>
      <w:r w:rsidR="004A1B4E" w:rsidRPr="00D62856">
        <w:rPr>
          <w:rFonts w:ascii="Times New Roman" w:eastAsia="MS Gothic" w:hAnsi="Times New Roman" w:cs="Times New Roman"/>
        </w:rPr>
        <w:t>sen</w:t>
      </w:r>
      <w:r w:rsidR="000454CA" w:rsidRPr="00D62856">
        <w:rPr>
          <w:rFonts w:ascii="Times New Roman" w:eastAsia="MS Gothic" w:hAnsi="Times New Roman" w:cs="Times New Roman"/>
        </w:rPr>
        <w:t>t</w:t>
      </w:r>
      <w:r w:rsidR="004A1B4E" w:rsidRPr="00D62856">
        <w:rPr>
          <w:rFonts w:ascii="Times New Roman" w:eastAsia="MS Gothic" w:hAnsi="Times New Roman" w:cs="Times New Roman"/>
        </w:rPr>
        <w:t xml:space="preserve"> out to utilit</w:t>
      </w:r>
      <w:r w:rsidR="004302ED">
        <w:rPr>
          <w:rFonts w:ascii="Times New Roman" w:eastAsia="MS Gothic" w:hAnsi="Times New Roman" w:cs="Times New Roman"/>
        </w:rPr>
        <w:t>y</w:t>
      </w:r>
      <w:r w:rsidR="004A1B4E" w:rsidRPr="00D62856">
        <w:rPr>
          <w:rFonts w:ascii="Times New Roman" w:eastAsia="MS Gothic" w:hAnsi="Times New Roman" w:cs="Times New Roman"/>
        </w:rPr>
        <w:t xml:space="preserve"> </w:t>
      </w:r>
      <w:r w:rsidR="000454CA" w:rsidRPr="00D62856">
        <w:rPr>
          <w:rFonts w:ascii="Times New Roman" w:eastAsia="MS Gothic" w:hAnsi="Times New Roman" w:cs="Times New Roman"/>
        </w:rPr>
        <w:t>owners for mark-ups. If a com</w:t>
      </w:r>
      <w:r w:rsidR="005451D9" w:rsidRPr="00D62856">
        <w:rPr>
          <w:rFonts w:ascii="Times New Roman" w:eastAsia="MS Gothic" w:hAnsi="Times New Roman" w:cs="Times New Roman"/>
        </w:rPr>
        <w:t>ponent of Roadway, this step is</w:t>
      </w:r>
      <w:r w:rsidR="000454CA" w:rsidRPr="00D62856">
        <w:rPr>
          <w:rFonts w:ascii="Times New Roman" w:eastAsia="MS Gothic" w:hAnsi="Times New Roman" w:cs="Times New Roman"/>
        </w:rPr>
        <w:t xml:space="preserve"> not required</w:t>
      </w:r>
      <w:r w:rsidR="004302ED">
        <w:rPr>
          <w:rFonts w:ascii="Times New Roman" w:eastAsia="MS Gothic" w:hAnsi="Times New Roman" w:cs="Times New Roman"/>
        </w:rPr>
        <w:t xml:space="preserve"> to be done by the ITS designer.</w:t>
      </w:r>
    </w:p>
    <w:p w14:paraId="18906633" w14:textId="77777777" w:rsidR="004A1B4E"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529595269"/>
          <w14:checkbox>
            <w14:checked w14:val="0"/>
            <w14:checkedState w14:val="2612" w14:font="MS Gothic"/>
            <w14:uncheckedState w14:val="2610" w14:font="MS Gothic"/>
          </w14:checkbox>
        </w:sdtPr>
        <w:sdtEndPr/>
        <w:sdtContent>
          <w:r w:rsidR="009D2F55">
            <w:rPr>
              <w:rFonts w:ascii="MS Gothic" w:eastAsia="MS Gothic" w:hAnsi="MS Gothic" w:cs="Times New Roman" w:hint="eastAsia"/>
            </w:rPr>
            <w:t>☐</w:t>
          </w:r>
        </w:sdtContent>
      </w:sdt>
      <w:r w:rsidR="004A1B4E" w:rsidRPr="00D62856">
        <w:rPr>
          <w:rFonts w:ascii="Times New Roman" w:eastAsia="MS Gothic" w:hAnsi="Times New Roman" w:cs="Times New Roman"/>
        </w:rPr>
        <w:tab/>
      </w:r>
      <w:r w:rsidR="001D0C6E">
        <w:rPr>
          <w:rFonts w:ascii="Times New Roman" w:eastAsia="MS Gothic" w:hAnsi="Times New Roman" w:cs="Times New Roman"/>
        </w:rPr>
        <w:t>V</w:t>
      </w:r>
      <w:r w:rsidR="000454CA" w:rsidRPr="00D62856">
        <w:rPr>
          <w:rFonts w:ascii="Times New Roman" w:eastAsia="MS Gothic" w:hAnsi="Times New Roman" w:cs="Times New Roman"/>
        </w:rPr>
        <w:t>erif</w:t>
      </w:r>
      <w:r w:rsidR="004302ED">
        <w:rPr>
          <w:rFonts w:ascii="Times New Roman" w:eastAsia="MS Gothic" w:hAnsi="Times New Roman" w:cs="Times New Roman"/>
        </w:rPr>
        <w:t>y</w:t>
      </w:r>
      <w:r w:rsidR="000454CA" w:rsidRPr="00D62856">
        <w:rPr>
          <w:rFonts w:ascii="Times New Roman" w:eastAsia="MS Gothic" w:hAnsi="Times New Roman" w:cs="Times New Roman"/>
        </w:rPr>
        <w:t xml:space="preserve"> </w:t>
      </w:r>
      <w:r w:rsidR="0035575B" w:rsidRPr="00D62856">
        <w:rPr>
          <w:rFonts w:ascii="Times New Roman" w:eastAsia="MS Gothic" w:hAnsi="Times New Roman" w:cs="Times New Roman"/>
        </w:rPr>
        <w:t>street n</w:t>
      </w:r>
      <w:r w:rsidR="004A1B4E" w:rsidRPr="00D62856">
        <w:rPr>
          <w:rFonts w:ascii="Times New Roman" w:eastAsia="MS Gothic" w:hAnsi="Times New Roman" w:cs="Times New Roman"/>
        </w:rPr>
        <w:t>ames</w:t>
      </w:r>
      <w:r w:rsidR="004302ED">
        <w:rPr>
          <w:rFonts w:ascii="Times New Roman" w:eastAsia="MS Gothic" w:hAnsi="Times New Roman" w:cs="Times New Roman"/>
        </w:rPr>
        <w:t>.</w:t>
      </w:r>
    </w:p>
    <w:p w14:paraId="76AD8339" w14:textId="19AEC3E7" w:rsidR="009D2F55" w:rsidRDefault="00FA7270" w:rsidP="009D2F55">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116208612"/>
          <w14:checkbox>
            <w14:checked w14:val="0"/>
            <w14:checkedState w14:val="2612" w14:font="MS Gothic"/>
            <w14:uncheckedState w14:val="2610" w14:font="MS Gothic"/>
          </w14:checkbox>
        </w:sdtPr>
        <w:sdtEndPr/>
        <w:sdtContent>
          <w:r w:rsidR="009D2F55">
            <w:rPr>
              <w:rFonts w:ascii="MS Gothic" w:eastAsia="MS Gothic" w:hAnsi="MS Gothic" w:cs="Times New Roman" w:hint="eastAsia"/>
            </w:rPr>
            <w:t>☐</w:t>
          </w:r>
        </w:sdtContent>
      </w:sdt>
      <w:r w:rsidR="009D2F55" w:rsidRPr="00D62856">
        <w:rPr>
          <w:rFonts w:ascii="Times New Roman" w:eastAsia="MS Gothic" w:hAnsi="Times New Roman" w:cs="Times New Roman"/>
        </w:rPr>
        <w:tab/>
      </w:r>
      <w:r w:rsidR="009D2F55">
        <w:rPr>
          <w:rFonts w:ascii="Times New Roman" w:eastAsia="MS Gothic" w:hAnsi="Times New Roman" w:cs="Times New Roman"/>
        </w:rPr>
        <w:t>V</w:t>
      </w:r>
      <w:r w:rsidR="009D2F55" w:rsidRPr="00D62856">
        <w:rPr>
          <w:rFonts w:ascii="Times New Roman" w:eastAsia="MS Gothic" w:hAnsi="Times New Roman" w:cs="Times New Roman"/>
        </w:rPr>
        <w:t>erif</w:t>
      </w:r>
      <w:r w:rsidR="009D2F55">
        <w:rPr>
          <w:rFonts w:ascii="Times New Roman" w:eastAsia="MS Gothic" w:hAnsi="Times New Roman" w:cs="Times New Roman"/>
        </w:rPr>
        <w:t>y</w:t>
      </w:r>
      <w:r w:rsidR="009D2F55" w:rsidRPr="00D62856">
        <w:rPr>
          <w:rFonts w:ascii="Times New Roman" w:eastAsia="MS Gothic" w:hAnsi="Times New Roman" w:cs="Times New Roman"/>
        </w:rPr>
        <w:t xml:space="preserve"> </w:t>
      </w:r>
      <w:r w:rsidR="00F86633">
        <w:rPr>
          <w:rFonts w:ascii="Times New Roman" w:eastAsia="MS Gothic" w:hAnsi="Times New Roman" w:cs="Times New Roman"/>
        </w:rPr>
        <w:t xml:space="preserve">horizontal and vertical clear zone requirements for device placement in the latest version of the </w:t>
      </w:r>
      <w:r w:rsidR="00BD37DB">
        <w:rPr>
          <w:rFonts w:ascii="Times New Roman" w:eastAsia="MS Gothic" w:hAnsi="Times New Roman" w:cs="Times New Roman"/>
        </w:rPr>
        <w:t>Florida Design Manual</w:t>
      </w:r>
      <w:r w:rsidR="00F86633">
        <w:rPr>
          <w:rFonts w:ascii="Times New Roman" w:eastAsia="MS Gothic" w:hAnsi="Times New Roman" w:cs="Times New Roman"/>
        </w:rPr>
        <w:t xml:space="preserve"> </w:t>
      </w:r>
      <w:r w:rsidR="00BD37DB">
        <w:rPr>
          <w:rFonts w:ascii="Times New Roman" w:eastAsia="MS Gothic" w:hAnsi="Times New Roman" w:cs="Times New Roman"/>
        </w:rPr>
        <w:t xml:space="preserve">(FDM) </w:t>
      </w:r>
      <w:r w:rsidR="00F86633">
        <w:rPr>
          <w:rFonts w:ascii="Times New Roman" w:eastAsia="MS Gothic" w:hAnsi="Times New Roman" w:cs="Times New Roman"/>
        </w:rPr>
        <w:t xml:space="preserve">for design projects or the version at the time of contract letting for design-build projects.  </w:t>
      </w:r>
      <w:r w:rsidR="00BD37DB" w:rsidRPr="00BD37DB">
        <w:t>http://www.fdot.gov/roadway/FDM/</w:t>
      </w:r>
      <w:r w:rsidR="00BD37DB">
        <w:rPr>
          <w:rStyle w:val="Hyperlink"/>
          <w:rFonts w:ascii="Times New Roman" w:eastAsia="MS Gothic" w:hAnsi="Times New Roman" w:cs="Times New Roman"/>
        </w:rPr>
        <w:t xml:space="preserve"> FDM 210, FDM 215, FDM 232 and FDM 233</w:t>
      </w:r>
    </w:p>
    <w:p w14:paraId="22A621DF" w14:textId="77777777" w:rsidR="004A1B4E" w:rsidRPr="00D62856" w:rsidRDefault="004A1B4E"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Soft Digs</w:t>
      </w:r>
      <w:r w:rsidR="00731463" w:rsidRPr="00D62856">
        <w:rPr>
          <w:rFonts w:ascii="Times New Roman" w:eastAsia="MS Gothic" w:hAnsi="Times New Roman" w:cs="Times New Roman"/>
          <w:b/>
          <w:sz w:val="24"/>
          <w:szCs w:val="24"/>
        </w:rPr>
        <w:t xml:space="preserve"> </w:t>
      </w:r>
    </w:p>
    <w:p w14:paraId="5A6E1B30" w14:textId="77777777" w:rsidR="00731463" w:rsidRPr="00D62856" w:rsidRDefault="004302ED" w:rsidP="00A12DD6">
      <w:pPr>
        <w:spacing w:before="160" w:after="0"/>
        <w:ind w:firstLine="360"/>
        <w:jc w:val="both"/>
        <w:rPr>
          <w:rFonts w:ascii="Times New Roman" w:eastAsia="MS Gothic" w:hAnsi="Times New Roman" w:cs="Times New Roman"/>
        </w:rPr>
      </w:pPr>
      <w:r>
        <w:rPr>
          <w:rFonts w:ascii="Times New Roman" w:eastAsia="MS Gothic" w:hAnsi="Times New Roman" w:cs="Times New Roman"/>
        </w:rPr>
        <w:t>Do</w:t>
      </w:r>
      <w:r w:rsidR="00731463" w:rsidRPr="00D62856">
        <w:rPr>
          <w:rFonts w:ascii="Times New Roman" w:eastAsia="MS Gothic" w:hAnsi="Times New Roman" w:cs="Times New Roman"/>
        </w:rPr>
        <w:t xml:space="preserve"> the ITS limits include arterial road</w:t>
      </w:r>
      <w:r>
        <w:rPr>
          <w:rFonts w:ascii="Times New Roman" w:eastAsia="MS Gothic" w:hAnsi="Times New Roman" w:cs="Times New Roman"/>
        </w:rPr>
        <w:t>way</w:t>
      </w:r>
      <w:r w:rsidR="00731463" w:rsidRPr="00D62856">
        <w:rPr>
          <w:rFonts w:ascii="Times New Roman" w:eastAsia="MS Gothic" w:hAnsi="Times New Roman" w:cs="Times New Roman"/>
        </w:rPr>
        <w:t>s?</w:t>
      </w:r>
    </w:p>
    <w:p w14:paraId="4D15DC99" w14:textId="417414DD" w:rsidR="00731463" w:rsidRPr="00D62856" w:rsidRDefault="00FA7270" w:rsidP="00731463">
      <w:pPr>
        <w:spacing w:before="160" w:after="0"/>
        <w:jc w:val="both"/>
        <w:rPr>
          <w:rFonts w:ascii="Times New Roman" w:eastAsia="MS Gothic" w:hAnsi="Times New Roman" w:cs="Times New Roman"/>
        </w:rPr>
      </w:pPr>
      <w:sdt>
        <w:sdtPr>
          <w:rPr>
            <w:rFonts w:ascii="MS Gothic" w:eastAsia="MS Gothic" w:hAnsi="MS Gothic" w:cs="Times New Roman"/>
          </w:rPr>
          <w:id w:val="429472968"/>
          <w14:checkbox>
            <w14:checked w14:val="0"/>
            <w14:checkedState w14:val="2612" w14:font="MS Gothic"/>
            <w14:uncheckedState w14:val="2610" w14:font="MS Gothic"/>
          </w14:checkbox>
        </w:sdtPr>
        <w:sdtEndPr/>
        <w:sdtContent>
          <w:r w:rsidR="00731463" w:rsidRPr="00D62856">
            <w:rPr>
              <w:rFonts w:ascii="MS Gothic" w:eastAsia="MS Gothic" w:hAnsi="MS Gothic" w:cs="Times New Roman" w:hint="eastAsia"/>
            </w:rPr>
            <w:t>☐</w:t>
          </w:r>
        </w:sdtContent>
      </w:sdt>
      <w:r w:rsidR="00731463" w:rsidRPr="00D62856">
        <w:rPr>
          <w:rFonts w:ascii="Times New Roman" w:eastAsia="MS Gothic" w:hAnsi="Times New Roman" w:cs="Times New Roman"/>
        </w:rPr>
        <w:tab/>
      </w:r>
      <w:r w:rsidR="00A12DD6">
        <w:rPr>
          <w:rFonts w:ascii="Times New Roman" w:eastAsia="MS Gothic" w:hAnsi="Times New Roman" w:cs="Times New Roman"/>
        </w:rPr>
        <w:tab/>
      </w:r>
      <w:r w:rsidR="00731463" w:rsidRPr="00D62856">
        <w:rPr>
          <w:rFonts w:ascii="Times New Roman" w:eastAsia="MS Gothic" w:hAnsi="Times New Roman" w:cs="Times New Roman"/>
        </w:rPr>
        <w:t>Yes, continue</w:t>
      </w:r>
      <w:r w:rsidR="00731463" w:rsidRPr="00D62856">
        <w:rPr>
          <w:rFonts w:ascii="Times New Roman" w:eastAsia="MS Gothic" w:hAnsi="Times New Roman" w:cs="Times New Roman"/>
        </w:rPr>
        <w:tab/>
      </w:r>
      <w:r w:rsidR="00731463" w:rsidRPr="00D62856">
        <w:rPr>
          <w:rFonts w:ascii="Times New Roman" w:eastAsia="MS Gothic" w:hAnsi="Times New Roman" w:cs="Times New Roman"/>
        </w:rPr>
        <w:tab/>
      </w:r>
      <w:sdt>
        <w:sdtPr>
          <w:rPr>
            <w:rFonts w:ascii="MS Gothic" w:eastAsia="MS Gothic" w:hAnsi="MS Gothic" w:cs="Times New Roman"/>
          </w:rPr>
          <w:id w:val="521975212"/>
          <w14:checkbox>
            <w14:checked w14:val="0"/>
            <w14:checkedState w14:val="2612" w14:font="MS Gothic"/>
            <w14:uncheckedState w14:val="2610" w14:font="MS Gothic"/>
          </w14:checkbox>
        </w:sdtPr>
        <w:sdtEndPr/>
        <w:sdtContent>
          <w:r w:rsidR="00731463" w:rsidRPr="00D62856">
            <w:rPr>
              <w:rFonts w:ascii="MS Gothic" w:eastAsia="MS Gothic" w:hAnsi="MS Gothic" w:cs="Times New Roman" w:hint="eastAsia"/>
            </w:rPr>
            <w:t>☐</w:t>
          </w:r>
        </w:sdtContent>
      </w:sdt>
      <w:r w:rsidR="00731463" w:rsidRPr="00D62856">
        <w:rPr>
          <w:rFonts w:ascii="Times New Roman" w:eastAsia="MS Gothic" w:hAnsi="Times New Roman" w:cs="Times New Roman"/>
        </w:rPr>
        <w:tab/>
        <w:t xml:space="preserve">No, go to section </w:t>
      </w:r>
      <w:proofErr w:type="gramStart"/>
      <w:r w:rsidR="00BF0397">
        <w:rPr>
          <w:rFonts w:ascii="Times New Roman" w:eastAsia="MS Gothic" w:hAnsi="Times New Roman" w:cs="Times New Roman"/>
        </w:rPr>
        <w:t>6</w:t>
      </w:r>
      <w:proofErr w:type="gramEnd"/>
    </w:p>
    <w:p w14:paraId="5ABCC374" w14:textId="77777777" w:rsidR="00731463"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950156510"/>
          <w14:checkbox>
            <w14:checked w14:val="0"/>
            <w14:checkedState w14:val="2612" w14:font="MS Gothic"/>
            <w14:uncheckedState w14:val="2610" w14:font="MS Gothic"/>
          </w14:checkbox>
        </w:sdtPr>
        <w:sdtEndPr/>
        <w:sdtContent>
          <w:r w:rsidR="004A1B4E" w:rsidRPr="00D62856">
            <w:rPr>
              <w:rFonts w:ascii="Segoe UI Symbol" w:eastAsia="MS Gothic" w:hAnsi="Segoe UI Symbol" w:cs="Segoe UI Symbol"/>
            </w:rPr>
            <w:t>☐</w:t>
          </w:r>
        </w:sdtContent>
      </w:sdt>
      <w:r w:rsidR="004A1B4E" w:rsidRPr="00D62856">
        <w:rPr>
          <w:rFonts w:ascii="Times New Roman" w:eastAsia="MS Gothic" w:hAnsi="Times New Roman" w:cs="Times New Roman"/>
        </w:rPr>
        <w:tab/>
      </w:r>
      <w:r w:rsidR="004302ED">
        <w:rPr>
          <w:rFonts w:ascii="Times New Roman" w:eastAsia="MS Gothic" w:hAnsi="Times New Roman" w:cs="Times New Roman"/>
        </w:rPr>
        <w:t>V</w:t>
      </w:r>
      <w:r w:rsidR="00731463" w:rsidRPr="00D62856">
        <w:rPr>
          <w:rFonts w:ascii="Times New Roman" w:eastAsia="MS Gothic" w:hAnsi="Times New Roman" w:cs="Times New Roman"/>
        </w:rPr>
        <w:t>erif</w:t>
      </w:r>
      <w:r w:rsidR="004302ED">
        <w:rPr>
          <w:rFonts w:ascii="Times New Roman" w:eastAsia="MS Gothic" w:hAnsi="Times New Roman" w:cs="Times New Roman"/>
        </w:rPr>
        <w:t>y</w:t>
      </w:r>
      <w:r w:rsidR="00731463" w:rsidRPr="00D62856">
        <w:rPr>
          <w:rFonts w:ascii="Times New Roman" w:eastAsia="MS Gothic" w:hAnsi="Times New Roman" w:cs="Times New Roman"/>
        </w:rPr>
        <w:t xml:space="preserve"> </w:t>
      </w:r>
      <w:r w:rsidR="004302ED">
        <w:rPr>
          <w:rFonts w:ascii="Times New Roman" w:eastAsia="MS Gothic" w:hAnsi="Times New Roman" w:cs="Times New Roman"/>
        </w:rPr>
        <w:t xml:space="preserve">that </w:t>
      </w:r>
      <w:r w:rsidR="00731463" w:rsidRPr="00D62856">
        <w:rPr>
          <w:rFonts w:ascii="Times New Roman" w:eastAsia="MS Gothic" w:hAnsi="Times New Roman" w:cs="Times New Roman"/>
        </w:rPr>
        <w:t>the soft digs were performed at pole</w:t>
      </w:r>
      <w:r w:rsidR="004302ED">
        <w:rPr>
          <w:rFonts w:ascii="Times New Roman" w:eastAsia="MS Gothic" w:hAnsi="Times New Roman" w:cs="Times New Roman"/>
        </w:rPr>
        <w:t>/ADMS</w:t>
      </w:r>
      <w:r w:rsidR="00731463" w:rsidRPr="00D62856">
        <w:rPr>
          <w:rFonts w:ascii="Times New Roman" w:eastAsia="MS Gothic" w:hAnsi="Times New Roman" w:cs="Times New Roman"/>
        </w:rPr>
        <w:t xml:space="preserve"> locations and </w:t>
      </w:r>
      <w:r w:rsidR="004302ED">
        <w:rPr>
          <w:rFonts w:ascii="Times New Roman" w:eastAsia="MS Gothic" w:hAnsi="Times New Roman" w:cs="Times New Roman"/>
        </w:rPr>
        <w:t xml:space="preserve">that </w:t>
      </w:r>
      <w:r w:rsidR="00731463" w:rsidRPr="00D62856">
        <w:rPr>
          <w:rFonts w:ascii="Times New Roman" w:eastAsia="MS Gothic" w:hAnsi="Times New Roman" w:cs="Times New Roman"/>
        </w:rPr>
        <w:t xml:space="preserve">there are no conflicts with other utilities within </w:t>
      </w:r>
      <w:r w:rsidR="004302ED">
        <w:rPr>
          <w:rFonts w:ascii="Times New Roman" w:eastAsia="MS Gothic" w:hAnsi="Times New Roman" w:cs="Times New Roman"/>
        </w:rPr>
        <w:t xml:space="preserve">the foundation </w:t>
      </w:r>
      <w:proofErr w:type="gramStart"/>
      <w:r w:rsidR="004302ED">
        <w:rPr>
          <w:rFonts w:ascii="Times New Roman" w:eastAsia="MS Gothic" w:hAnsi="Times New Roman" w:cs="Times New Roman"/>
        </w:rPr>
        <w:t>foot print</w:t>
      </w:r>
      <w:proofErr w:type="gramEnd"/>
      <w:r w:rsidR="004302ED">
        <w:rPr>
          <w:rFonts w:ascii="Times New Roman" w:eastAsia="MS Gothic" w:hAnsi="Times New Roman" w:cs="Times New Roman"/>
        </w:rPr>
        <w:t>.</w:t>
      </w:r>
    </w:p>
    <w:p w14:paraId="16A32C3C" w14:textId="77777777" w:rsidR="00731463"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784933"/>
          <w14:checkbox>
            <w14:checked w14:val="0"/>
            <w14:checkedState w14:val="2612" w14:font="MS Gothic"/>
            <w14:uncheckedState w14:val="2610" w14:font="MS Gothic"/>
          </w14:checkbox>
        </w:sdtPr>
        <w:sdtEndPr/>
        <w:sdtContent>
          <w:r w:rsidR="00731463" w:rsidRPr="00D62856">
            <w:rPr>
              <w:rFonts w:ascii="Segoe UI Symbol" w:eastAsia="MS Gothic" w:hAnsi="Segoe UI Symbol" w:cs="Segoe UI Symbol"/>
            </w:rPr>
            <w:t>☐</w:t>
          </w:r>
        </w:sdtContent>
      </w:sdt>
      <w:r w:rsidR="00731463" w:rsidRPr="00D62856">
        <w:rPr>
          <w:rFonts w:ascii="Times New Roman" w:eastAsia="MS Gothic" w:hAnsi="Times New Roman" w:cs="Times New Roman"/>
        </w:rPr>
        <w:tab/>
      </w:r>
      <w:r w:rsidR="004302ED">
        <w:rPr>
          <w:rFonts w:ascii="Times New Roman" w:eastAsia="MS Gothic" w:hAnsi="Times New Roman" w:cs="Times New Roman"/>
        </w:rPr>
        <w:t>R</w:t>
      </w:r>
      <w:r w:rsidR="00731463" w:rsidRPr="00D62856">
        <w:rPr>
          <w:rFonts w:ascii="Times New Roman" w:eastAsia="MS Gothic" w:hAnsi="Times New Roman" w:cs="Times New Roman"/>
        </w:rPr>
        <w:t xml:space="preserve">eview the VVH drawings against the </w:t>
      </w:r>
      <w:r w:rsidR="004302ED">
        <w:rPr>
          <w:rFonts w:ascii="Times New Roman" w:eastAsia="MS Gothic" w:hAnsi="Times New Roman" w:cs="Times New Roman"/>
        </w:rPr>
        <w:t>plan sheets.</w:t>
      </w:r>
    </w:p>
    <w:p w14:paraId="0CE4AD47" w14:textId="77777777" w:rsidR="00731463"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549301758"/>
          <w14:checkbox>
            <w14:checked w14:val="0"/>
            <w14:checkedState w14:val="2612" w14:font="MS Gothic"/>
            <w14:uncheckedState w14:val="2610" w14:font="MS Gothic"/>
          </w14:checkbox>
        </w:sdtPr>
        <w:sdtEndPr/>
        <w:sdtContent>
          <w:r w:rsidR="00731463" w:rsidRPr="00D62856">
            <w:rPr>
              <w:rFonts w:ascii="Segoe UI Symbol" w:eastAsia="MS Gothic" w:hAnsi="Segoe UI Symbol" w:cs="Segoe UI Symbol"/>
            </w:rPr>
            <w:t>☐</w:t>
          </w:r>
        </w:sdtContent>
      </w:sdt>
      <w:r w:rsidR="00731463" w:rsidRPr="00D62856">
        <w:rPr>
          <w:rFonts w:ascii="Times New Roman" w:eastAsia="MS Gothic" w:hAnsi="Times New Roman" w:cs="Times New Roman"/>
        </w:rPr>
        <w:tab/>
      </w:r>
      <w:r w:rsidR="004302ED">
        <w:rPr>
          <w:rFonts w:ascii="Times New Roman" w:eastAsia="MS Gothic" w:hAnsi="Times New Roman" w:cs="Times New Roman"/>
        </w:rPr>
        <w:t>V</w:t>
      </w:r>
      <w:r w:rsidR="00731463" w:rsidRPr="00D62856">
        <w:rPr>
          <w:rFonts w:ascii="Times New Roman" w:eastAsia="MS Gothic" w:hAnsi="Times New Roman" w:cs="Times New Roman"/>
        </w:rPr>
        <w:t>erif</w:t>
      </w:r>
      <w:r w:rsidR="004302ED">
        <w:rPr>
          <w:rFonts w:ascii="Times New Roman" w:eastAsia="MS Gothic" w:hAnsi="Times New Roman" w:cs="Times New Roman"/>
        </w:rPr>
        <w:t>y</w:t>
      </w:r>
      <w:r w:rsidR="00731463" w:rsidRPr="00D62856">
        <w:rPr>
          <w:rFonts w:ascii="Times New Roman" w:eastAsia="MS Gothic" w:hAnsi="Times New Roman" w:cs="Times New Roman"/>
        </w:rPr>
        <w:t xml:space="preserve"> if utilities cannot be avoided and require relocation, verif</w:t>
      </w:r>
      <w:r w:rsidR="002C48CD" w:rsidRPr="00D62856">
        <w:rPr>
          <w:rFonts w:ascii="Times New Roman" w:eastAsia="MS Gothic" w:hAnsi="Times New Roman" w:cs="Times New Roman"/>
        </w:rPr>
        <w:t>y</w:t>
      </w:r>
      <w:r w:rsidR="00731463" w:rsidRPr="00D62856">
        <w:rPr>
          <w:rFonts w:ascii="Times New Roman" w:eastAsia="MS Gothic" w:hAnsi="Times New Roman" w:cs="Times New Roman"/>
        </w:rPr>
        <w:t xml:space="preserve"> plan</w:t>
      </w:r>
      <w:r w:rsidR="004302ED">
        <w:rPr>
          <w:rFonts w:ascii="Times New Roman" w:eastAsia="MS Gothic" w:hAnsi="Times New Roman" w:cs="Times New Roman"/>
        </w:rPr>
        <w:t>s</w:t>
      </w:r>
      <w:r w:rsidR="00AA14D2" w:rsidRPr="00D62856">
        <w:rPr>
          <w:rFonts w:ascii="Times New Roman" w:eastAsia="MS Gothic" w:hAnsi="Times New Roman" w:cs="Times New Roman"/>
        </w:rPr>
        <w:t xml:space="preserve"> have </w:t>
      </w:r>
      <w:r w:rsidR="00731463" w:rsidRPr="00D62856">
        <w:rPr>
          <w:rFonts w:ascii="Times New Roman" w:eastAsia="MS Gothic" w:hAnsi="Times New Roman" w:cs="Times New Roman"/>
        </w:rPr>
        <w:t>appropriate</w:t>
      </w:r>
      <w:r w:rsidR="00AA14D2" w:rsidRPr="00D62856">
        <w:rPr>
          <w:rFonts w:ascii="Times New Roman" w:eastAsia="MS Gothic" w:hAnsi="Times New Roman" w:cs="Times New Roman"/>
        </w:rPr>
        <w:t xml:space="preserve"> relocation note</w:t>
      </w:r>
      <w:r w:rsidR="002C48CD" w:rsidRPr="00D62856">
        <w:rPr>
          <w:rFonts w:ascii="Times New Roman" w:eastAsia="MS Gothic" w:hAnsi="Times New Roman" w:cs="Times New Roman"/>
        </w:rPr>
        <w:t>s</w:t>
      </w:r>
      <w:r w:rsidR="00DB4EC7">
        <w:rPr>
          <w:rFonts w:ascii="Times New Roman" w:eastAsia="MS Gothic" w:hAnsi="Times New Roman" w:cs="Times New Roman"/>
        </w:rPr>
        <w:t xml:space="preserve"> and relocation is paid for.</w:t>
      </w:r>
      <w:r w:rsidR="00731463" w:rsidRPr="00D62856">
        <w:rPr>
          <w:rFonts w:ascii="Times New Roman" w:eastAsia="MS Gothic" w:hAnsi="Times New Roman" w:cs="Times New Roman"/>
        </w:rPr>
        <w:t xml:space="preserve"> </w:t>
      </w:r>
    </w:p>
    <w:p w14:paraId="408FDD4B" w14:textId="77777777" w:rsidR="003E7B90" w:rsidRDefault="003E7B90" w:rsidP="001011C5">
      <w:pPr>
        <w:spacing w:before="160" w:after="0"/>
        <w:ind w:left="1440" w:hanging="1440"/>
        <w:jc w:val="both"/>
        <w:rPr>
          <w:rFonts w:ascii="Times New Roman" w:eastAsia="MS Gothic" w:hAnsi="Times New Roman" w:cs="Times New Roman"/>
        </w:rPr>
      </w:pPr>
    </w:p>
    <w:p w14:paraId="6386801B" w14:textId="2AF98FB7" w:rsidR="001A54D8" w:rsidRPr="00D62856" w:rsidRDefault="001A54D8" w:rsidP="001A54D8">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Systems Engineering Documents</w:t>
      </w:r>
    </w:p>
    <w:p w14:paraId="39ED7DDA" w14:textId="77777777" w:rsidR="001A54D8" w:rsidRDefault="001A54D8" w:rsidP="001A54D8">
      <w:pPr>
        <w:pStyle w:val="Default"/>
        <w:rPr>
          <w:rFonts w:asciiTheme="minorHAnsi" w:hAnsiTheme="minorHAnsi"/>
          <w:bCs/>
          <w:sz w:val="22"/>
          <w:szCs w:val="22"/>
        </w:rPr>
      </w:pPr>
    </w:p>
    <w:p w14:paraId="1388F00C" w14:textId="7A8D209A" w:rsidR="001A54D8" w:rsidRDefault="001A54D8" w:rsidP="001A54D8">
      <w:pPr>
        <w:pStyle w:val="Default"/>
        <w:rPr>
          <w:rFonts w:asciiTheme="minorHAnsi" w:hAnsiTheme="minorHAnsi"/>
          <w:bCs/>
          <w:sz w:val="22"/>
          <w:szCs w:val="22"/>
        </w:rPr>
      </w:pPr>
      <w:r>
        <w:rPr>
          <w:rFonts w:asciiTheme="minorHAnsi" w:hAnsiTheme="minorHAnsi"/>
          <w:bCs/>
          <w:sz w:val="22"/>
          <w:szCs w:val="22"/>
        </w:rPr>
        <w:t>The Systems Engineering process and examples of Systems Engineering Documents from past projects can be found at the link</w:t>
      </w:r>
      <w:r w:rsidR="009B5A2F">
        <w:rPr>
          <w:rFonts w:asciiTheme="minorHAnsi" w:hAnsiTheme="minorHAnsi"/>
          <w:bCs/>
          <w:sz w:val="22"/>
          <w:szCs w:val="22"/>
        </w:rPr>
        <w:t>s</w:t>
      </w:r>
      <w:r>
        <w:rPr>
          <w:rFonts w:asciiTheme="minorHAnsi" w:hAnsiTheme="minorHAnsi"/>
          <w:bCs/>
          <w:sz w:val="22"/>
          <w:szCs w:val="22"/>
        </w:rPr>
        <w:t xml:space="preserve"> below for reference:</w:t>
      </w:r>
    </w:p>
    <w:p w14:paraId="2BC83D37" w14:textId="689C2440" w:rsidR="001A54D8" w:rsidRPr="001A54D8" w:rsidRDefault="001A54D8" w:rsidP="001A54D8">
      <w:pPr>
        <w:pStyle w:val="Default"/>
        <w:rPr>
          <w:rFonts w:asciiTheme="minorHAnsi" w:hAnsiTheme="minorHAnsi"/>
          <w:bCs/>
          <w:color w:val="FF0000"/>
          <w:sz w:val="22"/>
          <w:szCs w:val="22"/>
        </w:rPr>
      </w:pPr>
    </w:p>
    <w:p w14:paraId="49278A2F" w14:textId="310B1E4E" w:rsidR="001A54D8" w:rsidRDefault="00FA7270" w:rsidP="001A54D8">
      <w:pPr>
        <w:pStyle w:val="Default"/>
        <w:rPr>
          <w:rFonts w:asciiTheme="minorHAnsi" w:hAnsiTheme="minorHAnsi"/>
          <w:bCs/>
          <w:color w:val="FF0000"/>
          <w:sz w:val="22"/>
          <w:szCs w:val="22"/>
        </w:rPr>
      </w:pPr>
      <w:hyperlink r:id="rId11" w:history="1">
        <w:r w:rsidR="00DC1B94" w:rsidRPr="00A631B6">
          <w:rPr>
            <w:rStyle w:val="Hyperlink"/>
            <w:rFonts w:asciiTheme="minorHAnsi" w:hAnsiTheme="minorHAnsi"/>
            <w:bCs/>
            <w:sz w:val="22"/>
            <w:szCs w:val="22"/>
          </w:rPr>
          <w:t>http://www.dot.state.fl.us/trafficoperations/its/projects_deploy/semp.shtm</w:t>
        </w:r>
      </w:hyperlink>
    </w:p>
    <w:p w14:paraId="72D2CF7D" w14:textId="52FFE989" w:rsidR="001A54D8" w:rsidRPr="00D62856" w:rsidRDefault="00FA7270" w:rsidP="00814092">
      <w:pPr>
        <w:spacing w:before="160" w:after="0"/>
        <w:ind w:left="720" w:hanging="720"/>
        <w:jc w:val="both"/>
        <w:rPr>
          <w:rFonts w:ascii="Times New Roman" w:eastAsia="MS Gothic" w:hAnsi="Times New Roman" w:cs="Times New Roman"/>
        </w:rPr>
      </w:pPr>
      <w:sdt>
        <w:sdtPr>
          <w:rPr>
            <w:rFonts w:ascii="Times New Roman" w:eastAsia="MS Gothic" w:hAnsi="Times New Roman" w:cs="Times New Roman"/>
          </w:rPr>
          <w:id w:val="-1065481908"/>
          <w14:checkbox>
            <w14:checked w14:val="0"/>
            <w14:checkedState w14:val="2612" w14:font="MS Gothic"/>
            <w14:uncheckedState w14:val="2610" w14:font="MS Gothic"/>
          </w14:checkbox>
        </w:sdtPr>
        <w:sdtEndPr/>
        <w:sdtContent>
          <w:r w:rsidR="001A54D8" w:rsidRPr="00D62856">
            <w:rPr>
              <w:rFonts w:ascii="Segoe UI Symbol" w:eastAsia="MS Gothic" w:hAnsi="Segoe UI Symbol" w:cs="Segoe UI Symbol"/>
            </w:rPr>
            <w:t>☐</w:t>
          </w:r>
        </w:sdtContent>
      </w:sdt>
      <w:r w:rsidR="001A54D8" w:rsidRPr="00D62856">
        <w:rPr>
          <w:rFonts w:ascii="Times New Roman" w:eastAsia="MS Gothic" w:hAnsi="Times New Roman" w:cs="Times New Roman"/>
        </w:rPr>
        <w:tab/>
      </w:r>
      <w:r w:rsidR="001A54D8">
        <w:rPr>
          <w:rFonts w:ascii="Times New Roman" w:eastAsia="MS Gothic" w:hAnsi="Times New Roman" w:cs="Times New Roman"/>
        </w:rPr>
        <w:t>Verify the Project Risk Assessment and Regulatory Compliance has been completed for the proposed project.</w:t>
      </w:r>
      <w:r w:rsidR="001A54D8" w:rsidRPr="00D62856">
        <w:rPr>
          <w:rFonts w:ascii="Times New Roman" w:eastAsia="MS Gothic" w:hAnsi="Times New Roman" w:cs="Times New Roman"/>
        </w:rPr>
        <w:t xml:space="preserve"> </w:t>
      </w:r>
      <w:r w:rsidR="00826848">
        <w:rPr>
          <w:rFonts w:ascii="Times New Roman" w:eastAsia="MS Gothic" w:hAnsi="Times New Roman" w:cs="Times New Roman"/>
        </w:rPr>
        <w:t xml:space="preserve">(Form </w:t>
      </w:r>
      <w:r w:rsidR="00826848" w:rsidRPr="0068486F">
        <w:rPr>
          <w:rFonts w:ascii="Times New Roman" w:eastAsia="MS Gothic" w:hAnsi="Times New Roman" w:cs="Times New Roman"/>
        </w:rPr>
        <w:t>750-040-05</w:t>
      </w:r>
      <w:r w:rsidR="00826848">
        <w:rPr>
          <w:rFonts w:ascii="Times New Roman" w:eastAsia="MS Gothic" w:hAnsi="Times New Roman" w:cs="Times New Roman"/>
        </w:rPr>
        <w:t>)</w:t>
      </w:r>
      <w:r w:rsidR="00416B82">
        <w:rPr>
          <w:rFonts w:ascii="Times New Roman" w:eastAsia="MS Gothic" w:hAnsi="Times New Roman" w:cs="Times New Roman"/>
        </w:rPr>
        <w:t xml:space="preserve"> </w:t>
      </w:r>
      <w:hyperlink r:id="rId12" w:history="1">
        <w:r w:rsidR="00416B82" w:rsidRPr="004F4329">
          <w:rPr>
            <w:rStyle w:val="Hyperlink"/>
            <w:rFonts w:eastAsia="MS Gothic" w:cstheme="minorHAnsi"/>
          </w:rPr>
          <w:t>https://pdl.fdot.gov/</w:t>
        </w:r>
      </w:hyperlink>
    </w:p>
    <w:p w14:paraId="54901B91" w14:textId="1B350F58" w:rsidR="001A54D8" w:rsidRDefault="00FA7270" w:rsidP="00814092">
      <w:pPr>
        <w:spacing w:before="160" w:after="0"/>
        <w:ind w:left="720" w:hanging="720"/>
        <w:jc w:val="both"/>
        <w:rPr>
          <w:rFonts w:ascii="Times New Roman" w:eastAsia="MS Gothic" w:hAnsi="Times New Roman" w:cs="Times New Roman"/>
        </w:rPr>
      </w:pPr>
      <w:sdt>
        <w:sdtPr>
          <w:rPr>
            <w:rFonts w:ascii="Times New Roman" w:eastAsia="MS Gothic" w:hAnsi="Times New Roman" w:cs="Times New Roman"/>
          </w:rPr>
          <w:id w:val="-223613742"/>
          <w14:checkbox>
            <w14:checked w14:val="0"/>
            <w14:checkedState w14:val="2612" w14:font="MS Gothic"/>
            <w14:uncheckedState w14:val="2610" w14:font="MS Gothic"/>
          </w14:checkbox>
        </w:sdtPr>
        <w:sdtEndPr/>
        <w:sdtContent>
          <w:r w:rsidR="001A54D8" w:rsidRPr="00D62856">
            <w:rPr>
              <w:rFonts w:ascii="Segoe UI Symbol" w:eastAsia="MS Gothic" w:hAnsi="Segoe UI Symbol" w:cs="Segoe UI Symbol"/>
            </w:rPr>
            <w:t>☐</w:t>
          </w:r>
        </w:sdtContent>
      </w:sdt>
      <w:r w:rsidR="001A54D8" w:rsidRPr="00D62856">
        <w:rPr>
          <w:rFonts w:ascii="Times New Roman" w:eastAsia="MS Gothic" w:hAnsi="Times New Roman" w:cs="Times New Roman"/>
        </w:rPr>
        <w:tab/>
      </w:r>
      <w:r w:rsidR="001A54D8">
        <w:rPr>
          <w:rFonts w:ascii="Times New Roman" w:eastAsia="MS Gothic" w:hAnsi="Times New Roman" w:cs="Times New Roman"/>
        </w:rPr>
        <w:t xml:space="preserve">If </w:t>
      </w:r>
      <w:proofErr w:type="gramStart"/>
      <w:r w:rsidR="001A54D8">
        <w:rPr>
          <w:rFonts w:ascii="Times New Roman" w:eastAsia="MS Gothic" w:hAnsi="Times New Roman" w:cs="Times New Roman"/>
        </w:rPr>
        <w:t>Project</w:t>
      </w:r>
      <w:proofErr w:type="gramEnd"/>
      <w:r w:rsidR="001A54D8">
        <w:rPr>
          <w:rFonts w:ascii="Times New Roman" w:eastAsia="MS Gothic" w:hAnsi="Times New Roman" w:cs="Times New Roman"/>
        </w:rPr>
        <w:t xml:space="preserve"> is Low Risk-go to section 7.</w:t>
      </w:r>
      <w:r w:rsidR="001A54D8" w:rsidRPr="00D62856">
        <w:rPr>
          <w:rFonts w:ascii="Times New Roman" w:eastAsia="MS Gothic" w:hAnsi="Times New Roman" w:cs="Times New Roman"/>
        </w:rPr>
        <w:t xml:space="preserve"> </w:t>
      </w:r>
      <w:r w:rsidR="001A54D8">
        <w:rPr>
          <w:rFonts w:ascii="Times New Roman" w:eastAsia="MS Gothic" w:hAnsi="Times New Roman" w:cs="Times New Roman"/>
        </w:rPr>
        <w:t>If project is High-Risk, then:</w:t>
      </w:r>
    </w:p>
    <w:p w14:paraId="1EE3C2F9" w14:textId="127E1FFD" w:rsidR="001A54D8" w:rsidRPr="00D62856" w:rsidRDefault="00FA7270" w:rsidP="001A54D8">
      <w:pPr>
        <w:spacing w:before="160" w:after="0"/>
        <w:ind w:left="1980" w:hanging="630"/>
        <w:jc w:val="both"/>
        <w:rPr>
          <w:rFonts w:ascii="Times New Roman" w:eastAsia="MS Gothic" w:hAnsi="Times New Roman" w:cs="Times New Roman"/>
        </w:rPr>
      </w:pPr>
      <w:sdt>
        <w:sdtPr>
          <w:rPr>
            <w:rFonts w:ascii="Times New Roman" w:eastAsia="MS Gothic" w:hAnsi="Times New Roman" w:cs="Times New Roman"/>
          </w:rPr>
          <w:id w:val="681864870"/>
          <w14:checkbox>
            <w14:checked w14:val="0"/>
            <w14:checkedState w14:val="2612" w14:font="MS Gothic"/>
            <w14:uncheckedState w14:val="2610" w14:font="MS Gothic"/>
          </w14:checkbox>
        </w:sdtPr>
        <w:sdtEndPr/>
        <w:sdtContent>
          <w:r w:rsidR="001A54D8">
            <w:rPr>
              <w:rFonts w:ascii="MS Gothic" w:eastAsia="MS Gothic" w:hAnsi="MS Gothic" w:cs="Times New Roman" w:hint="eastAsia"/>
            </w:rPr>
            <w:t>☐</w:t>
          </w:r>
        </w:sdtContent>
      </w:sdt>
      <w:r w:rsidR="001A54D8" w:rsidRPr="00D62856">
        <w:rPr>
          <w:rFonts w:ascii="Times New Roman" w:eastAsia="MS Gothic" w:hAnsi="Times New Roman" w:cs="Times New Roman"/>
        </w:rPr>
        <w:tab/>
      </w:r>
      <w:r w:rsidR="001A54D8">
        <w:rPr>
          <w:rFonts w:ascii="Times New Roman" w:eastAsia="MS Gothic" w:hAnsi="Times New Roman" w:cs="Times New Roman"/>
        </w:rPr>
        <w:t>Verify all Systems Engineering Documentation has been completed for the project, using the System Engineering Project Checklist.</w:t>
      </w:r>
      <w:r w:rsidR="00826848">
        <w:rPr>
          <w:rFonts w:ascii="Times New Roman" w:eastAsia="MS Gothic" w:hAnsi="Times New Roman" w:cs="Times New Roman"/>
        </w:rPr>
        <w:t xml:space="preserve"> (Form 750-040-06)</w:t>
      </w:r>
      <w:r w:rsidR="001A54D8" w:rsidRPr="00D62856">
        <w:rPr>
          <w:rFonts w:ascii="Times New Roman" w:eastAsia="MS Gothic" w:hAnsi="Times New Roman" w:cs="Times New Roman"/>
        </w:rPr>
        <w:t xml:space="preserve"> </w:t>
      </w:r>
      <w:hyperlink r:id="rId13" w:history="1">
        <w:r w:rsidR="00416B82" w:rsidRPr="004F4329">
          <w:rPr>
            <w:rStyle w:val="Hyperlink"/>
            <w:rFonts w:eastAsia="MS Gothic" w:cstheme="minorHAnsi"/>
          </w:rPr>
          <w:t>https://pdl.fdot.gov/</w:t>
        </w:r>
      </w:hyperlink>
    </w:p>
    <w:p w14:paraId="4A74724F" w14:textId="68265CF8" w:rsidR="00826848" w:rsidRDefault="00FA7270" w:rsidP="001A54D8">
      <w:pPr>
        <w:spacing w:before="160" w:after="0"/>
        <w:ind w:left="1980" w:hanging="630"/>
        <w:jc w:val="both"/>
        <w:rPr>
          <w:rFonts w:ascii="Times New Roman" w:eastAsia="MS Gothic" w:hAnsi="Times New Roman" w:cs="Times New Roman"/>
        </w:rPr>
      </w:pPr>
      <w:sdt>
        <w:sdtPr>
          <w:rPr>
            <w:rFonts w:ascii="Times New Roman" w:eastAsia="MS Gothic" w:hAnsi="Times New Roman" w:cs="Times New Roman"/>
          </w:rPr>
          <w:id w:val="1061374118"/>
          <w14:checkbox>
            <w14:checked w14:val="0"/>
            <w14:checkedState w14:val="2612" w14:font="MS Gothic"/>
            <w14:uncheckedState w14:val="2610" w14:font="MS Gothic"/>
          </w14:checkbox>
        </w:sdtPr>
        <w:sdtEndPr/>
        <w:sdtContent>
          <w:r w:rsidR="001A54D8">
            <w:rPr>
              <w:rFonts w:ascii="MS Gothic" w:eastAsia="MS Gothic" w:hAnsi="MS Gothic" w:cs="Times New Roman" w:hint="eastAsia"/>
            </w:rPr>
            <w:t>☐</w:t>
          </w:r>
        </w:sdtContent>
      </w:sdt>
      <w:r w:rsidR="001A54D8" w:rsidRPr="00D62856">
        <w:rPr>
          <w:rFonts w:ascii="Times New Roman" w:eastAsia="MS Gothic" w:hAnsi="Times New Roman" w:cs="Times New Roman"/>
        </w:rPr>
        <w:tab/>
      </w:r>
      <w:r w:rsidR="001A54D8">
        <w:rPr>
          <w:rFonts w:ascii="Times New Roman" w:eastAsia="MS Gothic" w:hAnsi="Times New Roman" w:cs="Times New Roman"/>
        </w:rPr>
        <w:t xml:space="preserve">Verify </w:t>
      </w:r>
      <w:r w:rsidR="00826848">
        <w:rPr>
          <w:rFonts w:ascii="Times New Roman" w:eastAsia="MS Gothic" w:hAnsi="Times New Roman" w:cs="Times New Roman"/>
        </w:rPr>
        <w:t>if the project is in the D5 RITSA</w:t>
      </w:r>
      <w:r w:rsidR="00416B82">
        <w:rPr>
          <w:rFonts w:ascii="Times New Roman" w:eastAsia="MS Gothic" w:hAnsi="Times New Roman" w:cs="Times New Roman"/>
        </w:rPr>
        <w:t xml:space="preserve"> </w:t>
      </w:r>
      <w:r w:rsidR="00416B82" w:rsidRPr="00416B82">
        <w:rPr>
          <w:rFonts w:ascii="Times New Roman" w:eastAsia="MS Gothic" w:hAnsi="Times New Roman" w:cs="Times New Roman"/>
        </w:rPr>
        <w:t>https://teo.fdot.gov/architecture/architectures/d5/index.html</w:t>
      </w:r>
      <w:r w:rsidR="00826848">
        <w:rPr>
          <w:rFonts w:ascii="Times New Roman" w:eastAsia="MS Gothic" w:hAnsi="Times New Roman" w:cs="Times New Roman"/>
        </w:rPr>
        <w:t xml:space="preserve">, if the project is not in </w:t>
      </w:r>
      <w:r w:rsidR="001A54D8">
        <w:rPr>
          <w:rFonts w:ascii="Times New Roman" w:eastAsia="MS Gothic" w:hAnsi="Times New Roman" w:cs="Times New Roman"/>
        </w:rPr>
        <w:t xml:space="preserve">the </w:t>
      </w:r>
      <w:r w:rsidR="00826848">
        <w:rPr>
          <w:rFonts w:ascii="Times New Roman" w:eastAsia="MS Gothic" w:hAnsi="Times New Roman" w:cs="Times New Roman"/>
        </w:rPr>
        <w:t>RITSA, then:</w:t>
      </w:r>
    </w:p>
    <w:p w14:paraId="379C8E6C" w14:textId="1D30D2B3" w:rsidR="00826848" w:rsidRDefault="00FA7270" w:rsidP="00826848">
      <w:pPr>
        <w:spacing w:before="160" w:after="0"/>
        <w:ind w:left="1980" w:hanging="630"/>
        <w:jc w:val="both"/>
        <w:rPr>
          <w:rStyle w:val="Hyperlink"/>
          <w:rFonts w:eastAsia="MS Gothic" w:cstheme="minorHAnsi"/>
        </w:rPr>
      </w:pPr>
      <w:sdt>
        <w:sdtPr>
          <w:rPr>
            <w:rFonts w:ascii="Times New Roman" w:eastAsia="MS Gothic" w:hAnsi="Times New Roman" w:cs="Times New Roman"/>
            <w:color w:val="0563C1" w:themeColor="hyperlink"/>
            <w:u w:val="single"/>
          </w:rPr>
          <w:id w:val="1348135724"/>
          <w14:checkbox>
            <w14:checked w14:val="0"/>
            <w14:checkedState w14:val="2612" w14:font="MS Gothic"/>
            <w14:uncheckedState w14:val="2610" w14:font="MS Gothic"/>
          </w14:checkbox>
        </w:sdtPr>
        <w:sdtEndPr/>
        <w:sdtContent>
          <w:r w:rsidR="00826848">
            <w:rPr>
              <w:rFonts w:ascii="MS Gothic" w:eastAsia="MS Gothic" w:hAnsi="MS Gothic" w:cs="Times New Roman" w:hint="eastAsia"/>
            </w:rPr>
            <w:t>☐</w:t>
          </w:r>
        </w:sdtContent>
      </w:sdt>
      <w:r w:rsidR="00826848" w:rsidRPr="00D62856">
        <w:rPr>
          <w:rFonts w:ascii="Times New Roman" w:eastAsia="MS Gothic" w:hAnsi="Times New Roman" w:cs="Times New Roman"/>
        </w:rPr>
        <w:tab/>
      </w:r>
      <w:r w:rsidR="00826848">
        <w:rPr>
          <w:rFonts w:ascii="Times New Roman" w:eastAsia="MS Gothic" w:hAnsi="Times New Roman" w:cs="Times New Roman"/>
        </w:rPr>
        <w:t>Complete the ITS Architecture Change Request Form including flow diagrams as an attachment. (Form 750-040-04)</w:t>
      </w:r>
      <w:r w:rsidR="00416B82">
        <w:rPr>
          <w:rFonts w:ascii="Times New Roman" w:eastAsia="MS Gothic" w:hAnsi="Times New Roman" w:cs="Times New Roman"/>
        </w:rPr>
        <w:t xml:space="preserve"> </w:t>
      </w:r>
      <w:hyperlink r:id="rId14" w:history="1">
        <w:r w:rsidR="00416B82" w:rsidRPr="004F4329">
          <w:rPr>
            <w:rStyle w:val="Hyperlink"/>
            <w:rFonts w:eastAsia="MS Gothic" w:cstheme="minorHAnsi"/>
          </w:rPr>
          <w:t>https://pdl.fdot.gov/</w:t>
        </w:r>
      </w:hyperlink>
    </w:p>
    <w:p w14:paraId="750FD84B" w14:textId="77777777" w:rsidR="00416B82" w:rsidRDefault="00416B82" w:rsidP="00826848">
      <w:pPr>
        <w:spacing w:before="160" w:after="0"/>
        <w:ind w:left="1980" w:hanging="630"/>
        <w:jc w:val="both"/>
        <w:rPr>
          <w:rFonts w:ascii="Times New Roman" w:eastAsia="MS Gothic" w:hAnsi="Times New Roman" w:cs="Times New Roman"/>
        </w:rPr>
      </w:pPr>
    </w:p>
    <w:p w14:paraId="6E43987D" w14:textId="77777777" w:rsidR="00416B82" w:rsidRPr="00416B82" w:rsidRDefault="00416B82" w:rsidP="00416B82">
      <w:pPr>
        <w:pStyle w:val="ListParagraph"/>
        <w:numPr>
          <w:ilvl w:val="0"/>
          <w:numId w:val="1"/>
        </w:numPr>
        <w:rPr>
          <w:rFonts w:ascii="Times New Roman" w:eastAsia="MS Gothic" w:hAnsi="Times New Roman" w:cs="Times New Roman"/>
          <w:b/>
          <w:sz w:val="24"/>
          <w:szCs w:val="24"/>
        </w:rPr>
      </w:pPr>
      <w:r w:rsidRPr="00416B82">
        <w:rPr>
          <w:rFonts w:ascii="Times New Roman" w:eastAsia="MS Gothic" w:hAnsi="Times New Roman" w:cs="Times New Roman"/>
          <w:b/>
          <w:sz w:val="24"/>
          <w:szCs w:val="24"/>
        </w:rPr>
        <w:t>Sole Sourced Products (Formerly Proprietary Product Certification Process)</w:t>
      </w:r>
    </w:p>
    <w:p w14:paraId="487117FA" w14:textId="2CBF6F5B" w:rsidR="00416B82" w:rsidRPr="00416B82" w:rsidRDefault="00416B82" w:rsidP="00416B82">
      <w:pPr>
        <w:pStyle w:val="Default"/>
        <w:rPr>
          <w:rFonts w:asciiTheme="minorHAnsi" w:hAnsiTheme="minorHAnsi"/>
          <w:bCs/>
          <w:sz w:val="22"/>
          <w:szCs w:val="22"/>
        </w:rPr>
      </w:pPr>
      <w:r w:rsidRPr="00416B82">
        <w:rPr>
          <w:rFonts w:asciiTheme="minorHAnsi" w:hAnsiTheme="minorHAnsi"/>
          <w:bCs/>
          <w:sz w:val="22"/>
          <w:szCs w:val="22"/>
        </w:rPr>
        <w:t xml:space="preserve">Sole sourcing products or processes occurs when the EOR specifies a proprietary product or process within the construction contract documents which results in the exclusion of other products or processes that may perform the same or similar function. Sole sourcing </w:t>
      </w:r>
      <w:r>
        <w:rPr>
          <w:rFonts w:asciiTheme="minorHAnsi" w:hAnsiTheme="minorHAnsi"/>
          <w:bCs/>
          <w:sz w:val="22"/>
          <w:szCs w:val="22"/>
        </w:rPr>
        <w:t xml:space="preserve">of Traffic and ITS Devices </w:t>
      </w:r>
      <w:r w:rsidRPr="00416B82">
        <w:rPr>
          <w:rFonts w:asciiTheme="minorHAnsi" w:hAnsiTheme="minorHAnsi"/>
          <w:bCs/>
          <w:sz w:val="22"/>
          <w:szCs w:val="22"/>
        </w:rPr>
        <w:t xml:space="preserve">must be justified by the EOR and approved by the District </w:t>
      </w:r>
      <w:r>
        <w:rPr>
          <w:rFonts w:asciiTheme="minorHAnsi" w:hAnsiTheme="minorHAnsi"/>
          <w:bCs/>
          <w:sz w:val="22"/>
          <w:szCs w:val="22"/>
        </w:rPr>
        <w:t>Traffic Operations</w:t>
      </w:r>
      <w:r w:rsidRPr="00416B82">
        <w:rPr>
          <w:rFonts w:asciiTheme="minorHAnsi" w:hAnsiTheme="minorHAnsi"/>
          <w:bCs/>
          <w:sz w:val="22"/>
          <w:szCs w:val="22"/>
        </w:rPr>
        <w:t xml:space="preserve"> Engineer. Identify these features as early in the design process as possible and provide the approved justification prior to the Phase III submittal. Provide justifications that factually and technically support the sole sourcing of the proprietary product or process. Address </w:t>
      </w:r>
      <w:proofErr w:type="gramStart"/>
      <w:r w:rsidRPr="00416B82">
        <w:rPr>
          <w:rFonts w:asciiTheme="minorHAnsi" w:hAnsiTheme="minorHAnsi"/>
          <w:bCs/>
          <w:sz w:val="22"/>
          <w:szCs w:val="22"/>
        </w:rPr>
        <w:t>why</w:t>
      </w:r>
      <w:proofErr w:type="gramEnd"/>
      <w:r w:rsidRPr="00416B82">
        <w:rPr>
          <w:rFonts w:asciiTheme="minorHAnsi" w:hAnsiTheme="minorHAnsi"/>
          <w:bCs/>
          <w:sz w:val="22"/>
          <w:szCs w:val="22"/>
        </w:rPr>
        <w:t xml:space="preserve"> sole sourcing is reasonable and necessary to fulfill the project’s needs. Complete the Sole Sourcing Approval along with supporting documents and justification as needed in the PSEE module. </w:t>
      </w:r>
      <w:hyperlink r:id="rId15" w:history="1">
        <w:r w:rsidRPr="00416B82">
          <w:rPr>
            <w:rStyle w:val="Hyperlink"/>
            <w:rFonts w:asciiTheme="minorHAnsi" w:hAnsiTheme="minorHAnsi" w:cstheme="minorHAnsi"/>
          </w:rPr>
          <w:t>FDM 110.4.1</w:t>
        </w:r>
      </w:hyperlink>
    </w:p>
    <w:p w14:paraId="574A78E4" w14:textId="6D548E4C" w:rsidR="00071D29" w:rsidRDefault="00071D29" w:rsidP="001A54D8">
      <w:pPr>
        <w:pStyle w:val="Default"/>
        <w:rPr>
          <w:rFonts w:asciiTheme="minorHAnsi" w:hAnsiTheme="minorHAnsi"/>
          <w:bCs/>
          <w:sz w:val="22"/>
          <w:szCs w:val="22"/>
        </w:rPr>
      </w:pPr>
    </w:p>
    <w:p w14:paraId="7A2CB2CD" w14:textId="77FD9BAF" w:rsidR="001A54D8" w:rsidRDefault="00925984" w:rsidP="001A54D8">
      <w:pPr>
        <w:pStyle w:val="Default"/>
        <w:rPr>
          <w:rFonts w:asciiTheme="minorHAnsi" w:hAnsiTheme="minorHAnsi"/>
          <w:bCs/>
          <w:sz w:val="22"/>
          <w:szCs w:val="22"/>
        </w:rPr>
      </w:pPr>
      <w:r>
        <w:rPr>
          <w:rFonts w:asciiTheme="minorHAnsi" w:hAnsiTheme="minorHAnsi"/>
          <w:bCs/>
          <w:sz w:val="22"/>
          <w:szCs w:val="22"/>
        </w:rPr>
        <w:t>Proprietary Products Certification Forms</w:t>
      </w:r>
      <w:r w:rsidR="00814092">
        <w:rPr>
          <w:rFonts w:asciiTheme="minorHAnsi" w:hAnsiTheme="minorHAnsi"/>
          <w:bCs/>
          <w:sz w:val="22"/>
          <w:szCs w:val="22"/>
        </w:rPr>
        <w:t>, Justification Letter Requirements</w:t>
      </w:r>
      <w:r>
        <w:rPr>
          <w:rFonts w:asciiTheme="minorHAnsi" w:hAnsiTheme="minorHAnsi"/>
          <w:bCs/>
          <w:sz w:val="22"/>
          <w:szCs w:val="22"/>
        </w:rPr>
        <w:t xml:space="preserve"> and examples of previously certified products can be found online using the link below for reference:</w:t>
      </w:r>
    </w:p>
    <w:p w14:paraId="2A1E1CCB" w14:textId="36C40322" w:rsidR="00814092" w:rsidRDefault="00FA7270" w:rsidP="00814092">
      <w:pPr>
        <w:spacing w:before="160" w:after="0"/>
        <w:ind w:left="720" w:hanging="720"/>
        <w:jc w:val="both"/>
      </w:pPr>
      <w:hyperlink r:id="rId16" w:history="1">
        <w:r w:rsidR="00814092" w:rsidRPr="00753591">
          <w:rPr>
            <w:rStyle w:val="Hyperlink"/>
          </w:rPr>
          <w:t>http://www.cflsmartroads.com/projects/technical_docs.html</w:t>
        </w:r>
      </w:hyperlink>
    </w:p>
    <w:p w14:paraId="109339B7" w14:textId="22032FE7" w:rsidR="00925984" w:rsidRDefault="00FA7270" w:rsidP="00814092">
      <w:pPr>
        <w:spacing w:before="160" w:after="0"/>
        <w:ind w:left="720" w:hanging="720"/>
        <w:jc w:val="both"/>
        <w:rPr>
          <w:rFonts w:ascii="Times New Roman" w:eastAsia="MS Gothic" w:hAnsi="Times New Roman" w:cs="Times New Roman"/>
        </w:rPr>
      </w:pPr>
      <w:sdt>
        <w:sdtPr>
          <w:rPr>
            <w:rFonts w:ascii="Times New Roman" w:eastAsia="MS Gothic" w:hAnsi="Times New Roman" w:cs="Times New Roman"/>
          </w:rPr>
          <w:id w:val="1620030775"/>
          <w14:checkbox>
            <w14:checked w14:val="0"/>
            <w14:checkedState w14:val="2612" w14:font="MS Gothic"/>
            <w14:uncheckedState w14:val="2610" w14:font="MS Gothic"/>
          </w14:checkbox>
        </w:sdtPr>
        <w:sdtEndPr/>
        <w:sdtContent>
          <w:r w:rsidR="00925984" w:rsidRPr="00D62856">
            <w:rPr>
              <w:rFonts w:ascii="Segoe UI Symbol" w:eastAsia="MS Gothic" w:hAnsi="Segoe UI Symbol" w:cs="Segoe UI Symbol"/>
            </w:rPr>
            <w:t>☐</w:t>
          </w:r>
        </w:sdtContent>
      </w:sdt>
      <w:r w:rsidR="00925984" w:rsidRPr="00D62856">
        <w:rPr>
          <w:rFonts w:ascii="Times New Roman" w:eastAsia="MS Gothic" w:hAnsi="Times New Roman" w:cs="Times New Roman"/>
        </w:rPr>
        <w:tab/>
      </w:r>
      <w:r w:rsidR="00925984" w:rsidRPr="00416B82">
        <w:rPr>
          <w:rFonts w:eastAsia="MS Gothic" w:cstheme="minorHAnsi"/>
        </w:rPr>
        <w:t>Verify if any Proprietary Product applications need to be submitted for the project</w:t>
      </w:r>
      <w:r w:rsidR="00814092" w:rsidRPr="00416B82">
        <w:rPr>
          <w:rFonts w:eastAsia="MS Gothic" w:cstheme="minorHAnsi"/>
        </w:rPr>
        <w:t xml:space="preserve"> by contacting the maintaining agency concerning synchronization with their existing systems</w:t>
      </w:r>
      <w:r w:rsidR="00925984" w:rsidRPr="00416B82">
        <w:rPr>
          <w:rFonts w:eastAsia="MS Gothic" w:cstheme="minorHAnsi"/>
        </w:rPr>
        <w:t xml:space="preserve">. </w:t>
      </w:r>
      <w:r w:rsidR="00814092" w:rsidRPr="00416B82">
        <w:rPr>
          <w:rFonts w:eastAsia="MS Gothic" w:cstheme="minorHAnsi"/>
        </w:rPr>
        <w:t xml:space="preserve">The number of </w:t>
      </w:r>
      <w:r w:rsidR="00814092" w:rsidRPr="00416B82">
        <w:rPr>
          <w:rFonts w:eastAsia="MS Gothic" w:cstheme="minorHAnsi"/>
        </w:rPr>
        <w:lastRenderedPageBreak/>
        <w:t xml:space="preserve">proprietary product certifications and types of </w:t>
      </w:r>
      <w:r w:rsidR="00925984" w:rsidRPr="00416B82">
        <w:rPr>
          <w:rFonts w:eastAsia="MS Gothic" w:cstheme="minorHAnsi"/>
        </w:rPr>
        <w:t>ITS</w:t>
      </w:r>
      <w:r w:rsidR="00814092" w:rsidRPr="00416B82">
        <w:rPr>
          <w:rFonts w:eastAsia="MS Gothic" w:cstheme="minorHAnsi"/>
        </w:rPr>
        <w:t>/Traffic Signalization</w:t>
      </w:r>
      <w:r w:rsidR="00925984" w:rsidRPr="00416B82">
        <w:rPr>
          <w:rFonts w:eastAsia="MS Gothic" w:cstheme="minorHAnsi"/>
        </w:rPr>
        <w:t xml:space="preserve"> devices </w:t>
      </w:r>
      <w:r w:rsidR="00814092" w:rsidRPr="00416B82">
        <w:rPr>
          <w:rFonts w:eastAsia="MS Gothic" w:cstheme="minorHAnsi"/>
        </w:rPr>
        <w:t xml:space="preserve">will vary based on maintaining agency. Some items </w:t>
      </w:r>
      <w:r w:rsidR="00925984" w:rsidRPr="00416B82">
        <w:rPr>
          <w:rFonts w:eastAsia="MS Gothic" w:cstheme="minorHAnsi"/>
        </w:rPr>
        <w:t xml:space="preserve">known to </w:t>
      </w:r>
      <w:r w:rsidR="00814092" w:rsidRPr="00416B82">
        <w:rPr>
          <w:rFonts w:eastAsia="MS Gothic" w:cstheme="minorHAnsi"/>
        </w:rPr>
        <w:t xml:space="preserve">typically </w:t>
      </w:r>
      <w:r w:rsidR="00925984" w:rsidRPr="00416B82">
        <w:rPr>
          <w:rFonts w:eastAsia="MS Gothic" w:cstheme="minorHAnsi"/>
        </w:rPr>
        <w:t>need Proprietary Product certification, includes (but may not be limited to) the following.</w:t>
      </w:r>
    </w:p>
    <w:p w14:paraId="7B19E570" w14:textId="7FEDF1EF" w:rsidR="00925984" w:rsidRPr="00416B82" w:rsidRDefault="00FA7270" w:rsidP="00925984">
      <w:pPr>
        <w:spacing w:before="160" w:after="0"/>
        <w:ind w:left="1980" w:hanging="630"/>
        <w:jc w:val="both"/>
        <w:rPr>
          <w:rFonts w:eastAsia="MS Gothic" w:cstheme="minorHAnsi"/>
        </w:rPr>
      </w:pPr>
      <w:sdt>
        <w:sdtPr>
          <w:rPr>
            <w:rFonts w:eastAsia="MS Gothic" w:cstheme="minorHAnsi"/>
          </w:rPr>
          <w:id w:val="1857224543"/>
          <w14:checkbox>
            <w14:checked w14:val="0"/>
            <w14:checkedState w14:val="2612" w14:font="MS Gothic"/>
            <w14:uncheckedState w14:val="2610" w14:font="MS Gothic"/>
          </w14:checkbox>
        </w:sdtPr>
        <w:sdtEndPr/>
        <w:sdtContent>
          <w:r w:rsidR="00925984" w:rsidRPr="00416B82">
            <w:rPr>
              <w:rFonts w:ascii="Segoe UI Symbol" w:eastAsia="MS Gothic" w:hAnsi="Segoe UI Symbol" w:cs="Segoe UI Symbol"/>
            </w:rPr>
            <w:t>☐</w:t>
          </w:r>
        </w:sdtContent>
      </w:sdt>
      <w:r w:rsidR="00925984" w:rsidRPr="00416B82">
        <w:rPr>
          <w:rFonts w:eastAsia="MS Gothic" w:cstheme="minorHAnsi"/>
        </w:rPr>
        <w:tab/>
        <w:t>ATMS Traffic Signal Controller System</w:t>
      </w:r>
      <w:r w:rsidR="00912B3B" w:rsidRPr="00416B82">
        <w:rPr>
          <w:rFonts w:eastAsia="MS Gothic" w:cstheme="minorHAnsi"/>
        </w:rPr>
        <w:t xml:space="preserve"> items (Controllers, cabinets, cabinet accessories, </w:t>
      </w:r>
      <w:proofErr w:type="spellStart"/>
      <w:r w:rsidR="00912B3B" w:rsidRPr="00416B82">
        <w:rPr>
          <w:rFonts w:eastAsia="MS Gothic" w:cstheme="minorHAnsi"/>
        </w:rPr>
        <w:t>etc</w:t>
      </w:r>
      <w:proofErr w:type="spellEnd"/>
      <w:r w:rsidR="00912B3B" w:rsidRPr="00416B82">
        <w:rPr>
          <w:rFonts w:eastAsia="MS Gothic" w:cstheme="minorHAnsi"/>
        </w:rPr>
        <w:t>)</w:t>
      </w:r>
      <w:r w:rsidR="00925984" w:rsidRPr="00416B82">
        <w:rPr>
          <w:rFonts w:eastAsia="MS Gothic" w:cstheme="minorHAnsi"/>
        </w:rPr>
        <w:t xml:space="preserve"> </w:t>
      </w:r>
    </w:p>
    <w:p w14:paraId="2B83F03A" w14:textId="2EA63B9F" w:rsidR="00925984" w:rsidRPr="00416B82" w:rsidRDefault="00FA7270" w:rsidP="00925984">
      <w:pPr>
        <w:spacing w:before="160" w:after="0"/>
        <w:ind w:left="1980" w:hanging="630"/>
        <w:jc w:val="both"/>
        <w:rPr>
          <w:rFonts w:eastAsia="MS Gothic" w:cstheme="minorHAnsi"/>
        </w:rPr>
      </w:pPr>
      <w:sdt>
        <w:sdtPr>
          <w:rPr>
            <w:rFonts w:eastAsia="MS Gothic" w:cstheme="minorHAnsi"/>
          </w:rPr>
          <w:id w:val="1510635141"/>
          <w14:checkbox>
            <w14:checked w14:val="0"/>
            <w14:checkedState w14:val="2612" w14:font="MS Gothic"/>
            <w14:uncheckedState w14:val="2610" w14:font="MS Gothic"/>
          </w14:checkbox>
        </w:sdtPr>
        <w:sdtEndPr/>
        <w:sdtContent>
          <w:r w:rsidR="00925984" w:rsidRPr="00416B82">
            <w:rPr>
              <w:rFonts w:ascii="Segoe UI Symbol" w:eastAsia="MS Gothic" w:hAnsi="Segoe UI Symbol" w:cs="Segoe UI Symbol"/>
            </w:rPr>
            <w:t>☐</w:t>
          </w:r>
        </w:sdtContent>
      </w:sdt>
      <w:r w:rsidR="00925984" w:rsidRPr="00416B82">
        <w:rPr>
          <w:rFonts w:eastAsia="MS Gothic" w:cstheme="minorHAnsi"/>
        </w:rPr>
        <w:tab/>
      </w:r>
      <w:proofErr w:type="spellStart"/>
      <w:r w:rsidR="00925984" w:rsidRPr="00416B82">
        <w:rPr>
          <w:rFonts w:eastAsia="MS Gothic" w:cstheme="minorHAnsi"/>
        </w:rPr>
        <w:t>CyberLock</w:t>
      </w:r>
      <w:proofErr w:type="spellEnd"/>
      <w:r w:rsidR="00925984" w:rsidRPr="00416B82">
        <w:rPr>
          <w:rFonts w:eastAsia="MS Gothic" w:cstheme="minorHAnsi"/>
        </w:rPr>
        <w:t xml:space="preserve"> </w:t>
      </w:r>
    </w:p>
    <w:p w14:paraId="5A2D382B" w14:textId="23338AE3" w:rsidR="00925984" w:rsidRPr="00416B82" w:rsidRDefault="00FA7270" w:rsidP="00925984">
      <w:pPr>
        <w:spacing w:before="160" w:after="0"/>
        <w:ind w:left="1980" w:hanging="630"/>
        <w:jc w:val="both"/>
        <w:rPr>
          <w:rFonts w:eastAsia="MS Gothic" w:cstheme="minorHAnsi"/>
        </w:rPr>
      </w:pPr>
      <w:sdt>
        <w:sdtPr>
          <w:rPr>
            <w:rFonts w:eastAsia="MS Gothic" w:cstheme="minorHAnsi"/>
          </w:rPr>
          <w:id w:val="1448116804"/>
          <w14:checkbox>
            <w14:checked w14:val="0"/>
            <w14:checkedState w14:val="2612" w14:font="MS Gothic"/>
            <w14:uncheckedState w14:val="2610" w14:font="MS Gothic"/>
          </w14:checkbox>
        </w:sdtPr>
        <w:sdtEndPr/>
        <w:sdtContent>
          <w:r w:rsidR="00925984" w:rsidRPr="00416B82">
            <w:rPr>
              <w:rFonts w:ascii="Segoe UI Symbol" w:eastAsia="MS Gothic" w:hAnsi="Segoe UI Symbol" w:cs="Segoe UI Symbol"/>
            </w:rPr>
            <w:t>☐</w:t>
          </w:r>
        </w:sdtContent>
      </w:sdt>
      <w:r w:rsidR="00925984" w:rsidRPr="00416B82">
        <w:rPr>
          <w:rFonts w:eastAsia="MS Gothic" w:cstheme="minorHAnsi"/>
        </w:rPr>
        <w:t xml:space="preserve"> </w:t>
      </w:r>
      <w:r w:rsidR="004D7846" w:rsidRPr="00416B82">
        <w:rPr>
          <w:rFonts w:eastAsia="MS Gothic" w:cstheme="minorHAnsi"/>
        </w:rPr>
        <w:tab/>
      </w:r>
      <w:r w:rsidR="00925984" w:rsidRPr="00416B82">
        <w:rPr>
          <w:rFonts w:eastAsia="MS Gothic" w:cstheme="minorHAnsi"/>
        </w:rPr>
        <w:t xml:space="preserve">GPS Preemption </w:t>
      </w:r>
      <w:r w:rsidR="00912B3B" w:rsidRPr="00416B82">
        <w:rPr>
          <w:rFonts w:eastAsia="MS Gothic" w:cstheme="minorHAnsi"/>
        </w:rPr>
        <w:t>for TSP/EVP</w:t>
      </w:r>
    </w:p>
    <w:p w14:paraId="322DA2D4" w14:textId="0B63DE11" w:rsidR="00925984" w:rsidRPr="00416B82" w:rsidRDefault="00FA7270" w:rsidP="00925984">
      <w:pPr>
        <w:spacing w:before="160" w:after="0"/>
        <w:ind w:left="1980" w:hanging="630"/>
        <w:jc w:val="both"/>
        <w:rPr>
          <w:rFonts w:eastAsia="MS Gothic" w:cstheme="minorHAnsi"/>
        </w:rPr>
      </w:pPr>
      <w:sdt>
        <w:sdtPr>
          <w:rPr>
            <w:rFonts w:eastAsia="MS Gothic" w:cstheme="minorHAnsi"/>
          </w:rPr>
          <w:id w:val="-1776078984"/>
          <w14:checkbox>
            <w14:checked w14:val="0"/>
            <w14:checkedState w14:val="2612" w14:font="MS Gothic"/>
            <w14:uncheckedState w14:val="2610" w14:font="MS Gothic"/>
          </w14:checkbox>
        </w:sdtPr>
        <w:sdtEndPr/>
        <w:sdtContent>
          <w:r w:rsidR="00925984" w:rsidRPr="00416B82">
            <w:rPr>
              <w:rFonts w:ascii="Segoe UI Symbol" w:eastAsia="MS Gothic" w:hAnsi="Segoe UI Symbol" w:cs="Segoe UI Symbol"/>
            </w:rPr>
            <w:t>☐</w:t>
          </w:r>
        </w:sdtContent>
      </w:sdt>
      <w:r w:rsidR="00925984" w:rsidRPr="00416B82">
        <w:rPr>
          <w:rFonts w:eastAsia="MS Gothic" w:cstheme="minorHAnsi"/>
        </w:rPr>
        <w:tab/>
      </w:r>
      <w:r w:rsidR="00826848" w:rsidRPr="00416B82">
        <w:rPr>
          <w:rFonts w:eastAsia="MS Gothic" w:cstheme="minorHAnsi"/>
        </w:rPr>
        <w:t>CV Equipment</w:t>
      </w:r>
      <w:r w:rsidR="00925984" w:rsidRPr="00416B82">
        <w:rPr>
          <w:rFonts w:eastAsia="MS Gothic" w:cstheme="minorHAnsi"/>
        </w:rPr>
        <w:t xml:space="preserve"> </w:t>
      </w:r>
      <w:r w:rsidR="004D7846" w:rsidRPr="00416B82">
        <w:rPr>
          <w:rFonts w:eastAsia="MS Gothic" w:cstheme="minorHAnsi"/>
        </w:rPr>
        <w:t>(RSU)</w:t>
      </w:r>
    </w:p>
    <w:p w14:paraId="35B960AC" w14:textId="114ADD1D" w:rsidR="00925984" w:rsidRPr="00416B82" w:rsidRDefault="00FA7270" w:rsidP="00925984">
      <w:pPr>
        <w:spacing w:before="160" w:after="0"/>
        <w:ind w:left="1980" w:hanging="630"/>
        <w:jc w:val="both"/>
        <w:rPr>
          <w:rFonts w:eastAsia="MS Gothic" w:cstheme="minorHAnsi"/>
        </w:rPr>
      </w:pPr>
      <w:sdt>
        <w:sdtPr>
          <w:rPr>
            <w:rFonts w:eastAsia="MS Gothic" w:cstheme="minorHAnsi"/>
          </w:rPr>
          <w:id w:val="-577372467"/>
          <w14:checkbox>
            <w14:checked w14:val="0"/>
            <w14:checkedState w14:val="2612" w14:font="MS Gothic"/>
            <w14:uncheckedState w14:val="2610" w14:font="MS Gothic"/>
          </w14:checkbox>
        </w:sdtPr>
        <w:sdtEndPr/>
        <w:sdtContent>
          <w:r w:rsidR="00925984" w:rsidRPr="00416B82">
            <w:rPr>
              <w:rFonts w:ascii="Segoe UI Symbol" w:eastAsia="MS Gothic" w:hAnsi="Segoe UI Symbol" w:cs="Segoe UI Symbol"/>
            </w:rPr>
            <w:t>☐</w:t>
          </w:r>
        </w:sdtContent>
      </w:sdt>
      <w:r w:rsidR="00925984" w:rsidRPr="00416B82">
        <w:rPr>
          <w:rFonts w:eastAsia="MS Gothic" w:cstheme="minorHAnsi"/>
        </w:rPr>
        <w:tab/>
      </w:r>
      <w:r w:rsidR="00826848" w:rsidRPr="00416B82">
        <w:rPr>
          <w:rFonts w:eastAsia="MS Gothic" w:cstheme="minorHAnsi"/>
        </w:rPr>
        <w:t>Vehicle Detection Systems</w:t>
      </w:r>
      <w:r w:rsidR="00925984" w:rsidRPr="00416B82">
        <w:rPr>
          <w:rFonts w:eastAsia="MS Gothic" w:cstheme="minorHAnsi"/>
        </w:rPr>
        <w:t xml:space="preserve"> </w:t>
      </w:r>
    </w:p>
    <w:p w14:paraId="7855DA6F" w14:textId="09509F6D" w:rsidR="00925984" w:rsidRPr="00416B82" w:rsidRDefault="00FA7270" w:rsidP="00925984">
      <w:pPr>
        <w:spacing w:before="160" w:after="0"/>
        <w:ind w:left="1980" w:hanging="630"/>
        <w:jc w:val="both"/>
        <w:rPr>
          <w:rFonts w:eastAsia="MS Gothic" w:cstheme="minorHAnsi"/>
        </w:rPr>
      </w:pPr>
      <w:sdt>
        <w:sdtPr>
          <w:rPr>
            <w:rFonts w:eastAsia="MS Gothic" w:cstheme="minorHAnsi"/>
          </w:rPr>
          <w:id w:val="112636355"/>
          <w14:checkbox>
            <w14:checked w14:val="0"/>
            <w14:checkedState w14:val="2612" w14:font="MS Gothic"/>
            <w14:uncheckedState w14:val="2610" w14:font="MS Gothic"/>
          </w14:checkbox>
        </w:sdtPr>
        <w:sdtEndPr/>
        <w:sdtContent>
          <w:r w:rsidR="00925984" w:rsidRPr="00416B82">
            <w:rPr>
              <w:rFonts w:ascii="Segoe UI Symbol" w:eastAsia="MS Gothic" w:hAnsi="Segoe UI Symbol" w:cs="Segoe UI Symbol"/>
            </w:rPr>
            <w:t>☐</w:t>
          </w:r>
        </w:sdtContent>
      </w:sdt>
      <w:r w:rsidR="00925984" w:rsidRPr="00416B82">
        <w:rPr>
          <w:rFonts w:eastAsia="MS Gothic" w:cstheme="minorHAnsi"/>
        </w:rPr>
        <w:tab/>
        <w:t xml:space="preserve">Uninterruptible Power Supply  </w:t>
      </w:r>
    </w:p>
    <w:p w14:paraId="144A2E91" w14:textId="00115816" w:rsidR="00925984" w:rsidRPr="00416B82" w:rsidRDefault="00FA7270" w:rsidP="00703CF7">
      <w:pPr>
        <w:spacing w:before="160" w:after="0"/>
        <w:ind w:left="1980" w:hanging="630"/>
        <w:jc w:val="both"/>
        <w:rPr>
          <w:rFonts w:eastAsia="MS Gothic" w:cstheme="minorHAnsi"/>
        </w:rPr>
      </w:pPr>
      <w:sdt>
        <w:sdtPr>
          <w:rPr>
            <w:rFonts w:eastAsia="MS Gothic" w:cstheme="minorHAnsi"/>
          </w:rPr>
          <w:id w:val="-27714045"/>
          <w14:checkbox>
            <w14:checked w14:val="0"/>
            <w14:checkedState w14:val="2612" w14:font="MS Gothic"/>
            <w14:uncheckedState w14:val="2610" w14:font="MS Gothic"/>
          </w14:checkbox>
        </w:sdtPr>
        <w:sdtEndPr/>
        <w:sdtContent>
          <w:r w:rsidR="00925984" w:rsidRPr="00416B82">
            <w:rPr>
              <w:rFonts w:ascii="Segoe UI Symbol" w:eastAsia="MS Gothic" w:hAnsi="Segoe UI Symbol" w:cs="Segoe UI Symbol"/>
            </w:rPr>
            <w:t>☐</w:t>
          </w:r>
        </w:sdtContent>
      </w:sdt>
      <w:r w:rsidR="00925984" w:rsidRPr="00416B82">
        <w:rPr>
          <w:rFonts w:eastAsia="MS Gothic" w:cstheme="minorHAnsi"/>
        </w:rPr>
        <w:tab/>
        <w:t>Microwave Vehicle Detectors</w:t>
      </w:r>
    </w:p>
    <w:p w14:paraId="496976D5" w14:textId="0B6121FB" w:rsidR="00814092" w:rsidRPr="00416B82" w:rsidRDefault="00FA7270" w:rsidP="00814092">
      <w:pPr>
        <w:spacing w:before="160" w:after="0"/>
        <w:ind w:left="1980" w:hanging="630"/>
        <w:jc w:val="both"/>
        <w:rPr>
          <w:rFonts w:eastAsia="MS Gothic" w:cstheme="minorHAnsi"/>
        </w:rPr>
      </w:pPr>
      <w:sdt>
        <w:sdtPr>
          <w:rPr>
            <w:rFonts w:eastAsia="MS Gothic" w:cstheme="minorHAnsi"/>
          </w:rPr>
          <w:id w:val="687807442"/>
          <w14:checkbox>
            <w14:checked w14:val="0"/>
            <w14:checkedState w14:val="2612" w14:font="MS Gothic"/>
            <w14:uncheckedState w14:val="2610" w14:font="MS Gothic"/>
          </w14:checkbox>
        </w:sdtPr>
        <w:sdtEndPr/>
        <w:sdtContent>
          <w:r w:rsidR="00814092" w:rsidRPr="00416B82">
            <w:rPr>
              <w:rFonts w:ascii="Segoe UI Symbol" w:eastAsia="MS Gothic" w:hAnsi="Segoe UI Symbol" w:cs="Segoe UI Symbol"/>
            </w:rPr>
            <w:t>☐</w:t>
          </w:r>
        </w:sdtContent>
      </w:sdt>
      <w:r w:rsidR="00814092" w:rsidRPr="00416B82">
        <w:rPr>
          <w:rFonts w:eastAsia="MS Gothic" w:cstheme="minorHAnsi"/>
        </w:rPr>
        <w:tab/>
        <w:t>Network Switches</w:t>
      </w:r>
    </w:p>
    <w:p w14:paraId="12692D1C" w14:textId="77777777" w:rsidR="00814092" w:rsidRPr="00416B82" w:rsidRDefault="00FA7270" w:rsidP="00814092">
      <w:pPr>
        <w:spacing w:before="160" w:after="0"/>
        <w:ind w:left="1980" w:hanging="630"/>
        <w:jc w:val="both"/>
        <w:rPr>
          <w:rFonts w:eastAsia="MS Gothic" w:cstheme="minorHAnsi"/>
        </w:rPr>
      </w:pPr>
      <w:sdt>
        <w:sdtPr>
          <w:rPr>
            <w:rFonts w:eastAsia="MS Gothic" w:cstheme="minorHAnsi"/>
          </w:rPr>
          <w:id w:val="-220983047"/>
          <w14:checkbox>
            <w14:checked w14:val="0"/>
            <w14:checkedState w14:val="2612" w14:font="MS Gothic"/>
            <w14:uncheckedState w14:val="2610" w14:font="MS Gothic"/>
          </w14:checkbox>
        </w:sdtPr>
        <w:sdtEndPr/>
        <w:sdtContent>
          <w:r w:rsidR="00814092" w:rsidRPr="00416B82">
            <w:rPr>
              <w:rFonts w:ascii="Segoe UI Symbol" w:eastAsia="MS Gothic" w:hAnsi="Segoe UI Symbol" w:cs="Segoe UI Symbol"/>
            </w:rPr>
            <w:t>☐</w:t>
          </w:r>
        </w:sdtContent>
      </w:sdt>
      <w:r w:rsidR="00814092" w:rsidRPr="00416B82">
        <w:rPr>
          <w:rFonts w:eastAsia="MS Gothic" w:cstheme="minorHAnsi"/>
        </w:rPr>
        <w:tab/>
        <w:t>CV Software Modules</w:t>
      </w:r>
    </w:p>
    <w:p w14:paraId="685879ED" w14:textId="785A5D68" w:rsidR="00814092" w:rsidRPr="00416B82" w:rsidRDefault="00FA7270" w:rsidP="00814092">
      <w:pPr>
        <w:spacing w:before="160" w:after="0"/>
        <w:ind w:left="1980" w:hanging="630"/>
        <w:jc w:val="both"/>
        <w:rPr>
          <w:rFonts w:eastAsia="MS Gothic" w:cstheme="minorHAnsi"/>
        </w:rPr>
      </w:pPr>
      <w:sdt>
        <w:sdtPr>
          <w:rPr>
            <w:rFonts w:eastAsia="MS Gothic" w:cstheme="minorHAnsi"/>
          </w:rPr>
          <w:id w:val="-134722506"/>
          <w14:checkbox>
            <w14:checked w14:val="0"/>
            <w14:checkedState w14:val="2612" w14:font="MS Gothic"/>
            <w14:uncheckedState w14:val="2610" w14:font="MS Gothic"/>
          </w14:checkbox>
        </w:sdtPr>
        <w:sdtEndPr/>
        <w:sdtContent>
          <w:r w:rsidR="00814092" w:rsidRPr="00416B82">
            <w:rPr>
              <w:rFonts w:ascii="Segoe UI Symbol" w:eastAsia="MS Gothic" w:hAnsi="Segoe UI Symbol" w:cs="Segoe UI Symbol"/>
            </w:rPr>
            <w:t>☐</w:t>
          </w:r>
        </w:sdtContent>
      </w:sdt>
      <w:r w:rsidR="00814092" w:rsidRPr="00416B82">
        <w:rPr>
          <w:rFonts w:eastAsia="MS Gothic" w:cstheme="minorHAnsi"/>
        </w:rPr>
        <w:tab/>
        <w:t>Licensed Radios for Wireless</w:t>
      </w:r>
    </w:p>
    <w:p w14:paraId="5B923FC3" w14:textId="3BFC8C3A" w:rsidR="00814092" w:rsidRPr="00416B82" w:rsidRDefault="00FA7270" w:rsidP="00814092">
      <w:pPr>
        <w:spacing w:before="160" w:after="0"/>
        <w:ind w:left="1980" w:hanging="630"/>
        <w:jc w:val="both"/>
        <w:rPr>
          <w:rFonts w:eastAsia="MS Gothic" w:cstheme="minorHAnsi"/>
        </w:rPr>
      </w:pPr>
      <w:sdt>
        <w:sdtPr>
          <w:rPr>
            <w:rFonts w:eastAsia="MS Gothic" w:cstheme="minorHAnsi"/>
          </w:rPr>
          <w:id w:val="-1751876933"/>
          <w14:checkbox>
            <w14:checked w14:val="0"/>
            <w14:checkedState w14:val="2612" w14:font="MS Gothic"/>
            <w14:uncheckedState w14:val="2610" w14:font="MS Gothic"/>
          </w14:checkbox>
        </w:sdtPr>
        <w:sdtEndPr/>
        <w:sdtContent>
          <w:r w:rsidR="00814092" w:rsidRPr="00416B82">
            <w:rPr>
              <w:rFonts w:ascii="Segoe UI Symbol" w:eastAsia="MS Gothic" w:hAnsi="Segoe UI Symbol" w:cs="Segoe UI Symbol"/>
            </w:rPr>
            <w:t>☐</w:t>
          </w:r>
        </w:sdtContent>
      </w:sdt>
      <w:r w:rsidR="00814092" w:rsidRPr="00416B82">
        <w:rPr>
          <w:rFonts w:eastAsia="MS Gothic" w:cstheme="minorHAnsi"/>
        </w:rPr>
        <w:tab/>
        <w:t>CCTV Cameras</w:t>
      </w:r>
    </w:p>
    <w:p w14:paraId="05ABDAB0" w14:textId="41CC84FA" w:rsidR="004D7846" w:rsidRPr="00416B82" w:rsidRDefault="00FA7270" w:rsidP="004D7846">
      <w:pPr>
        <w:spacing w:before="160" w:after="0"/>
        <w:ind w:left="1980" w:hanging="630"/>
        <w:jc w:val="both"/>
        <w:rPr>
          <w:rFonts w:eastAsia="MS Gothic" w:cstheme="minorHAnsi"/>
        </w:rPr>
      </w:pPr>
      <w:sdt>
        <w:sdtPr>
          <w:rPr>
            <w:rFonts w:eastAsia="MS Gothic" w:cstheme="minorHAnsi"/>
          </w:rPr>
          <w:id w:val="-1955775134"/>
          <w14:checkbox>
            <w14:checked w14:val="0"/>
            <w14:checkedState w14:val="2612" w14:font="MS Gothic"/>
            <w14:uncheckedState w14:val="2610" w14:font="MS Gothic"/>
          </w14:checkbox>
        </w:sdtPr>
        <w:sdtEndPr/>
        <w:sdtContent>
          <w:r w:rsidR="00912B3B" w:rsidRPr="00416B82">
            <w:rPr>
              <w:rFonts w:ascii="Segoe UI Symbol" w:eastAsia="MS Gothic" w:hAnsi="Segoe UI Symbol" w:cs="Segoe UI Symbol"/>
            </w:rPr>
            <w:t>☐</w:t>
          </w:r>
        </w:sdtContent>
      </w:sdt>
      <w:r w:rsidR="00912B3B" w:rsidRPr="00416B82">
        <w:rPr>
          <w:rFonts w:eastAsia="MS Gothic" w:cstheme="minorHAnsi"/>
        </w:rPr>
        <w:tab/>
        <w:t>Bluetooth Travel Time Sensors</w:t>
      </w:r>
      <w:r w:rsidR="004D7846" w:rsidRPr="00416B82">
        <w:rPr>
          <w:rFonts w:eastAsia="MS Gothic" w:cstheme="minorHAnsi"/>
        </w:rPr>
        <w:t xml:space="preserve"> </w:t>
      </w:r>
    </w:p>
    <w:p w14:paraId="5AA1FAAA" w14:textId="71909D2B" w:rsidR="00D30DCF" w:rsidRPr="00416B82" w:rsidRDefault="00FA7270" w:rsidP="00D30DCF">
      <w:pPr>
        <w:spacing w:before="160" w:after="0"/>
        <w:ind w:left="1980" w:hanging="630"/>
        <w:jc w:val="both"/>
        <w:rPr>
          <w:rFonts w:eastAsia="MS Gothic" w:cstheme="minorHAnsi"/>
        </w:rPr>
      </w:pPr>
      <w:sdt>
        <w:sdtPr>
          <w:rPr>
            <w:rFonts w:eastAsia="MS Gothic" w:cstheme="minorHAnsi"/>
          </w:rPr>
          <w:id w:val="-885096247"/>
          <w14:checkbox>
            <w14:checked w14:val="0"/>
            <w14:checkedState w14:val="2612" w14:font="MS Gothic"/>
            <w14:uncheckedState w14:val="2610" w14:font="MS Gothic"/>
          </w14:checkbox>
        </w:sdtPr>
        <w:sdtEndPr/>
        <w:sdtContent>
          <w:r w:rsidR="004D7846" w:rsidRPr="00416B82">
            <w:rPr>
              <w:rFonts w:ascii="Segoe UI Symbol" w:eastAsia="MS Gothic" w:hAnsi="Segoe UI Symbol" w:cs="Segoe UI Symbol"/>
            </w:rPr>
            <w:t>☐</w:t>
          </w:r>
        </w:sdtContent>
      </w:sdt>
      <w:r w:rsidR="004D7846" w:rsidRPr="00416B82">
        <w:rPr>
          <w:rFonts w:eastAsia="MS Gothic" w:cstheme="minorHAnsi"/>
        </w:rPr>
        <w:tab/>
        <w:t>DMS</w:t>
      </w:r>
    </w:p>
    <w:p w14:paraId="629C5A8B" w14:textId="5C407E5D" w:rsidR="00912B3B" w:rsidRPr="00416B82" w:rsidRDefault="00FA7270" w:rsidP="00D30DCF">
      <w:pPr>
        <w:spacing w:before="160" w:after="0"/>
        <w:ind w:left="1980" w:hanging="630"/>
        <w:jc w:val="both"/>
        <w:rPr>
          <w:rFonts w:eastAsia="MS Gothic" w:cstheme="minorHAnsi"/>
        </w:rPr>
      </w:pPr>
      <w:sdt>
        <w:sdtPr>
          <w:rPr>
            <w:rFonts w:eastAsia="MS Gothic" w:cstheme="minorHAnsi"/>
          </w:rPr>
          <w:id w:val="-457103321"/>
          <w14:checkbox>
            <w14:checked w14:val="0"/>
            <w14:checkedState w14:val="2612" w14:font="MS Gothic"/>
            <w14:uncheckedState w14:val="2610" w14:font="MS Gothic"/>
          </w14:checkbox>
        </w:sdtPr>
        <w:sdtEndPr/>
        <w:sdtContent>
          <w:r w:rsidR="00D30DCF" w:rsidRPr="00416B82">
            <w:rPr>
              <w:rFonts w:ascii="Segoe UI Symbol" w:eastAsia="MS Gothic" w:hAnsi="Segoe UI Symbol" w:cs="Segoe UI Symbol"/>
            </w:rPr>
            <w:t>☐</w:t>
          </w:r>
        </w:sdtContent>
      </w:sdt>
      <w:r w:rsidR="00D30DCF" w:rsidRPr="00416B82">
        <w:rPr>
          <w:rFonts w:eastAsia="MS Gothic" w:cstheme="minorHAnsi"/>
        </w:rPr>
        <w:tab/>
        <w:t>Software/Firmware/License Keys</w:t>
      </w:r>
    </w:p>
    <w:p w14:paraId="0D0795C6" w14:textId="77777777" w:rsidR="00071D29" w:rsidRDefault="00071D29" w:rsidP="00071D29">
      <w:pPr>
        <w:pStyle w:val="Default"/>
        <w:rPr>
          <w:rFonts w:asciiTheme="minorHAnsi" w:hAnsiTheme="minorHAnsi"/>
          <w:bCs/>
          <w:sz w:val="22"/>
          <w:szCs w:val="22"/>
        </w:rPr>
      </w:pPr>
    </w:p>
    <w:p w14:paraId="2FE36C8F" w14:textId="77777777" w:rsidR="0068486F" w:rsidRPr="0068486F" w:rsidRDefault="00071D29" w:rsidP="0068486F">
      <w:pPr>
        <w:spacing w:before="300" w:after="0"/>
        <w:jc w:val="both"/>
        <w:rPr>
          <w:rFonts w:ascii="Times New Roman" w:eastAsia="MS Gothic" w:hAnsi="Times New Roman" w:cs="Times New Roman"/>
          <w:b/>
          <w:sz w:val="24"/>
          <w:szCs w:val="24"/>
        </w:rPr>
      </w:pPr>
      <w:r w:rsidRPr="0068486F">
        <w:rPr>
          <w:bCs/>
        </w:rPr>
        <w:t xml:space="preserve">The designer is </w:t>
      </w:r>
      <w:r w:rsidRPr="0068486F">
        <w:rPr>
          <w:rFonts w:ascii="Arial" w:hAnsi="Arial" w:cs="Arial"/>
          <w:b/>
          <w:bCs/>
          <w:color w:val="000000"/>
          <w:sz w:val="28"/>
          <w:szCs w:val="24"/>
          <w:u w:val="single"/>
        </w:rPr>
        <w:t>NOT</w:t>
      </w:r>
      <w:r w:rsidRPr="0068486F">
        <w:rPr>
          <w:bCs/>
        </w:rPr>
        <w:t xml:space="preserve"> to use plan notes to ensure compatibility with existing ATMS or ITS systems. </w:t>
      </w:r>
      <w:proofErr w:type="gramStart"/>
      <w:r w:rsidRPr="0068486F">
        <w:rPr>
          <w:bCs/>
        </w:rPr>
        <w:t>Proprietary</w:t>
      </w:r>
      <w:proofErr w:type="gramEnd"/>
      <w:r w:rsidRPr="0068486F">
        <w:rPr>
          <w:bCs/>
        </w:rPr>
        <w:t xml:space="preserve"> Product Certification process shall be used.</w:t>
      </w:r>
    </w:p>
    <w:p w14:paraId="74B3C6D5" w14:textId="6B5B7D51" w:rsidR="00AF559D" w:rsidRPr="00D62856" w:rsidRDefault="00AF559D" w:rsidP="00AF559D">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Summary of Phase Submittal Supplemental Guidance</w:t>
      </w:r>
    </w:p>
    <w:p w14:paraId="3CFA2968" w14:textId="77777777" w:rsidR="00AF559D" w:rsidRDefault="00AF559D" w:rsidP="00AF559D">
      <w:pPr>
        <w:pStyle w:val="Default"/>
        <w:rPr>
          <w:rFonts w:asciiTheme="minorHAnsi" w:hAnsiTheme="minorHAnsi"/>
          <w:bCs/>
          <w:sz w:val="22"/>
          <w:szCs w:val="22"/>
        </w:rPr>
      </w:pPr>
    </w:p>
    <w:p w14:paraId="76EB0DD6" w14:textId="44222BC7" w:rsidR="00AF559D" w:rsidRPr="00D45DC7" w:rsidRDefault="00416B82" w:rsidP="00AF559D">
      <w:pPr>
        <w:pStyle w:val="Default"/>
        <w:rPr>
          <w:rFonts w:asciiTheme="minorHAnsi" w:hAnsiTheme="minorHAnsi"/>
          <w:bCs/>
          <w:sz w:val="22"/>
          <w:szCs w:val="22"/>
        </w:rPr>
      </w:pPr>
      <w:hyperlink r:id="rId17" w:history="1">
        <w:r w:rsidRPr="004F4329">
          <w:rPr>
            <w:rStyle w:val="Hyperlink"/>
            <w:rFonts w:asciiTheme="minorHAnsi" w:hAnsiTheme="minorHAnsi" w:cstheme="minorHAnsi"/>
            <w:bCs/>
            <w:sz w:val="22"/>
            <w:szCs w:val="22"/>
          </w:rPr>
          <w:t>FDM</w:t>
        </w:r>
        <w:r w:rsidRPr="004F4329">
          <w:rPr>
            <w:rStyle w:val="Hyperlink"/>
            <w:rFonts w:asciiTheme="minorHAnsi" w:hAnsiTheme="minorHAnsi" w:cstheme="minorHAnsi"/>
            <w:bCs/>
            <w:sz w:val="22"/>
            <w:szCs w:val="22"/>
          </w:rPr>
          <w:t xml:space="preserve"> 301</w:t>
        </w:r>
      </w:hyperlink>
      <w:r w:rsidRPr="004F4329">
        <w:rPr>
          <w:rFonts w:asciiTheme="minorHAnsi" w:hAnsiTheme="minorHAnsi" w:cstheme="minorHAnsi"/>
          <w:bCs/>
          <w:sz w:val="22"/>
          <w:szCs w:val="22"/>
        </w:rPr>
        <w:t xml:space="preserve"> </w:t>
      </w:r>
      <w:r w:rsidR="0035402B">
        <w:rPr>
          <w:rFonts w:asciiTheme="minorHAnsi" w:hAnsiTheme="minorHAnsi"/>
          <w:bCs/>
          <w:sz w:val="22"/>
          <w:szCs w:val="22"/>
        </w:rPr>
        <w:t>Sequence of Plans Preparation</w:t>
      </w:r>
      <w:r w:rsidR="00AF559D" w:rsidRPr="00D45DC7">
        <w:rPr>
          <w:rFonts w:asciiTheme="minorHAnsi" w:hAnsiTheme="minorHAnsi"/>
          <w:bCs/>
          <w:sz w:val="22"/>
          <w:szCs w:val="22"/>
        </w:rPr>
        <w:t>, ITS Plans – Detail Sheets are Project Specific. Below is additional guidance for FDOT District 5 project specific ITS Plans - Detail Sheets and the typical sequence of plans production.</w:t>
      </w:r>
    </w:p>
    <w:p w14:paraId="43EF06AA" w14:textId="77777777" w:rsidR="00AF559D" w:rsidRDefault="00AF559D" w:rsidP="00AF559D">
      <w:pPr>
        <w:pStyle w:val="Default"/>
        <w:rPr>
          <w:b/>
          <w:bCs/>
          <w:sz w:val="21"/>
          <w:szCs w:val="21"/>
        </w:rPr>
      </w:pPr>
      <w:r>
        <w:rPr>
          <w:b/>
          <w:bCs/>
          <w:sz w:val="21"/>
          <w:szCs w:val="21"/>
        </w:rPr>
        <w:t xml:space="preserve"> </w:t>
      </w:r>
    </w:p>
    <w:tbl>
      <w:tblPr>
        <w:tblStyle w:val="TableGrid"/>
        <w:tblW w:w="0" w:type="auto"/>
        <w:tblLook w:val="04A0" w:firstRow="1" w:lastRow="0" w:firstColumn="1" w:lastColumn="0" w:noHBand="0" w:noVBand="1"/>
      </w:tblPr>
      <w:tblGrid>
        <w:gridCol w:w="5035"/>
        <w:gridCol w:w="1080"/>
        <w:gridCol w:w="1080"/>
        <w:gridCol w:w="1080"/>
        <w:gridCol w:w="1075"/>
      </w:tblGrid>
      <w:tr w:rsidR="00AF559D" w:rsidRPr="00416B82" w14:paraId="6E5C54B2" w14:textId="77777777" w:rsidTr="001A54D8">
        <w:tc>
          <w:tcPr>
            <w:tcW w:w="9350" w:type="dxa"/>
            <w:gridSpan w:val="5"/>
          </w:tcPr>
          <w:p w14:paraId="43DF736F" w14:textId="77777777" w:rsidR="00AF559D" w:rsidRPr="00416B82" w:rsidRDefault="00AF559D" w:rsidP="001A54D8">
            <w:pPr>
              <w:pStyle w:val="Default"/>
              <w:jc w:val="center"/>
              <w:rPr>
                <w:rFonts w:asciiTheme="minorHAnsi" w:hAnsiTheme="minorHAnsi" w:cstheme="minorHAnsi"/>
                <w:b/>
                <w:bCs/>
              </w:rPr>
            </w:pPr>
            <w:r w:rsidRPr="00416B82">
              <w:rPr>
                <w:rFonts w:asciiTheme="minorHAnsi" w:hAnsiTheme="minorHAnsi" w:cstheme="minorHAnsi"/>
                <w:b/>
                <w:bCs/>
              </w:rPr>
              <w:t>Summary of Phase Submittals</w:t>
            </w:r>
          </w:p>
        </w:tc>
      </w:tr>
      <w:tr w:rsidR="00AF559D" w:rsidRPr="00416B82" w14:paraId="548E1544" w14:textId="77777777" w:rsidTr="001A54D8">
        <w:tc>
          <w:tcPr>
            <w:tcW w:w="9350" w:type="dxa"/>
            <w:gridSpan w:val="5"/>
          </w:tcPr>
          <w:p w14:paraId="672A15AA" w14:textId="77777777" w:rsidR="00AF559D" w:rsidRPr="009825B8" w:rsidRDefault="00AF559D" w:rsidP="001A54D8">
            <w:pPr>
              <w:pStyle w:val="Default"/>
              <w:jc w:val="center"/>
              <w:rPr>
                <w:rFonts w:asciiTheme="minorHAnsi" w:hAnsiTheme="minorHAnsi" w:cstheme="minorHAnsi"/>
                <w:bCs/>
                <w:sz w:val="21"/>
                <w:szCs w:val="21"/>
              </w:rPr>
            </w:pPr>
            <w:r w:rsidRPr="009825B8">
              <w:rPr>
                <w:rFonts w:asciiTheme="minorHAnsi" w:hAnsiTheme="minorHAnsi" w:cstheme="minorHAnsi"/>
                <w:bCs/>
                <w:sz w:val="21"/>
                <w:szCs w:val="21"/>
              </w:rPr>
              <w:t>Provide ITS Plans – Detail Sheets listed as applicable</w:t>
            </w:r>
          </w:p>
        </w:tc>
      </w:tr>
      <w:tr w:rsidR="00AF559D" w:rsidRPr="00416B82" w14:paraId="63407E87" w14:textId="77777777" w:rsidTr="001A54D8">
        <w:tc>
          <w:tcPr>
            <w:tcW w:w="5035" w:type="dxa"/>
          </w:tcPr>
          <w:p w14:paraId="69D2AADE" w14:textId="77777777" w:rsidR="00AF559D" w:rsidRPr="009825B8" w:rsidRDefault="00AF559D" w:rsidP="001A54D8">
            <w:pPr>
              <w:pStyle w:val="Default"/>
              <w:rPr>
                <w:rFonts w:asciiTheme="minorHAnsi" w:hAnsiTheme="minorHAnsi" w:cstheme="minorHAnsi"/>
                <w:b/>
                <w:bCs/>
                <w:sz w:val="22"/>
                <w:szCs w:val="22"/>
              </w:rPr>
            </w:pPr>
            <w:r w:rsidRPr="009825B8">
              <w:rPr>
                <w:rFonts w:asciiTheme="minorHAnsi" w:hAnsiTheme="minorHAnsi" w:cstheme="minorHAnsi"/>
                <w:b/>
                <w:bCs/>
                <w:sz w:val="22"/>
                <w:szCs w:val="22"/>
              </w:rPr>
              <w:t>ITS Plan Details</w:t>
            </w:r>
          </w:p>
        </w:tc>
        <w:tc>
          <w:tcPr>
            <w:tcW w:w="1080" w:type="dxa"/>
          </w:tcPr>
          <w:p w14:paraId="51F1E655" w14:textId="77777777" w:rsidR="00AF559D" w:rsidRPr="003F19E9" w:rsidRDefault="00AF559D" w:rsidP="001A54D8">
            <w:pPr>
              <w:pStyle w:val="Default"/>
              <w:jc w:val="center"/>
              <w:rPr>
                <w:rFonts w:asciiTheme="minorHAnsi" w:hAnsiTheme="minorHAnsi" w:cstheme="minorHAnsi"/>
                <w:b/>
                <w:bCs/>
                <w:sz w:val="22"/>
                <w:szCs w:val="22"/>
              </w:rPr>
            </w:pPr>
            <w:r w:rsidRPr="003F19E9">
              <w:rPr>
                <w:rFonts w:asciiTheme="minorHAnsi" w:hAnsiTheme="minorHAnsi" w:cstheme="minorHAnsi"/>
                <w:b/>
                <w:bCs/>
                <w:sz w:val="22"/>
                <w:szCs w:val="22"/>
              </w:rPr>
              <w:t>Phase I</w:t>
            </w:r>
          </w:p>
        </w:tc>
        <w:tc>
          <w:tcPr>
            <w:tcW w:w="1080" w:type="dxa"/>
          </w:tcPr>
          <w:p w14:paraId="481E22FF" w14:textId="77777777" w:rsidR="00AF559D" w:rsidRPr="003F19E9" w:rsidRDefault="00AF559D" w:rsidP="001A54D8">
            <w:pPr>
              <w:pStyle w:val="Default"/>
              <w:jc w:val="center"/>
              <w:rPr>
                <w:rFonts w:asciiTheme="minorHAnsi" w:hAnsiTheme="minorHAnsi" w:cstheme="minorHAnsi"/>
                <w:b/>
                <w:bCs/>
                <w:sz w:val="22"/>
                <w:szCs w:val="22"/>
              </w:rPr>
            </w:pPr>
            <w:r w:rsidRPr="003F19E9">
              <w:rPr>
                <w:rFonts w:asciiTheme="minorHAnsi" w:hAnsiTheme="minorHAnsi" w:cstheme="minorHAnsi"/>
                <w:b/>
                <w:bCs/>
                <w:sz w:val="22"/>
                <w:szCs w:val="22"/>
              </w:rPr>
              <w:t>Phase II</w:t>
            </w:r>
          </w:p>
        </w:tc>
        <w:tc>
          <w:tcPr>
            <w:tcW w:w="1080" w:type="dxa"/>
          </w:tcPr>
          <w:p w14:paraId="47315B7D" w14:textId="77777777" w:rsidR="00AF559D" w:rsidRPr="003F19E9" w:rsidRDefault="00AF559D" w:rsidP="001A54D8">
            <w:pPr>
              <w:pStyle w:val="Default"/>
              <w:jc w:val="center"/>
              <w:rPr>
                <w:rFonts w:asciiTheme="minorHAnsi" w:hAnsiTheme="minorHAnsi" w:cstheme="minorHAnsi"/>
                <w:b/>
                <w:bCs/>
                <w:sz w:val="22"/>
                <w:szCs w:val="22"/>
              </w:rPr>
            </w:pPr>
            <w:r w:rsidRPr="003F19E9">
              <w:rPr>
                <w:rFonts w:asciiTheme="minorHAnsi" w:hAnsiTheme="minorHAnsi" w:cstheme="minorHAnsi"/>
                <w:b/>
                <w:bCs/>
                <w:sz w:val="22"/>
                <w:szCs w:val="22"/>
              </w:rPr>
              <w:t>Phase III</w:t>
            </w:r>
          </w:p>
        </w:tc>
        <w:tc>
          <w:tcPr>
            <w:tcW w:w="1075" w:type="dxa"/>
          </w:tcPr>
          <w:p w14:paraId="4B8FB5DB" w14:textId="77777777" w:rsidR="00AF559D" w:rsidRPr="003F19E9" w:rsidRDefault="00AF559D" w:rsidP="001A54D8">
            <w:pPr>
              <w:pStyle w:val="Default"/>
              <w:jc w:val="center"/>
              <w:rPr>
                <w:rFonts w:asciiTheme="minorHAnsi" w:hAnsiTheme="minorHAnsi" w:cstheme="minorHAnsi"/>
                <w:b/>
                <w:bCs/>
                <w:sz w:val="22"/>
                <w:szCs w:val="22"/>
              </w:rPr>
            </w:pPr>
            <w:r w:rsidRPr="003F19E9">
              <w:rPr>
                <w:rFonts w:asciiTheme="minorHAnsi" w:hAnsiTheme="minorHAnsi" w:cstheme="minorHAnsi"/>
                <w:b/>
                <w:bCs/>
                <w:sz w:val="22"/>
                <w:szCs w:val="22"/>
              </w:rPr>
              <w:t>Phase IV</w:t>
            </w:r>
          </w:p>
        </w:tc>
      </w:tr>
      <w:tr w:rsidR="00AF559D" w:rsidRPr="00416B82" w14:paraId="0458F75F" w14:textId="77777777" w:rsidTr="001A54D8">
        <w:tc>
          <w:tcPr>
            <w:tcW w:w="5035" w:type="dxa"/>
          </w:tcPr>
          <w:p w14:paraId="3C42F76E"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Maintenance of Communication Plan (MOC)</w:t>
            </w:r>
          </w:p>
        </w:tc>
        <w:tc>
          <w:tcPr>
            <w:tcW w:w="1080" w:type="dxa"/>
          </w:tcPr>
          <w:p w14:paraId="701B107F"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5954DAA9"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27556F6B"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13A0368A"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21542D7E" w14:textId="77777777" w:rsidTr="001A54D8">
        <w:tc>
          <w:tcPr>
            <w:tcW w:w="5035" w:type="dxa"/>
          </w:tcPr>
          <w:p w14:paraId="6416A391"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Stormwater Pollution Prevention Plan</w:t>
            </w:r>
          </w:p>
        </w:tc>
        <w:tc>
          <w:tcPr>
            <w:tcW w:w="1080" w:type="dxa"/>
          </w:tcPr>
          <w:p w14:paraId="538DEA62"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0665A359"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04383679"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7B8E68B7"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4B63916A" w14:textId="77777777" w:rsidTr="001A54D8">
        <w:tc>
          <w:tcPr>
            <w:tcW w:w="5035" w:type="dxa"/>
          </w:tcPr>
          <w:p w14:paraId="3561FBBD"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lastRenderedPageBreak/>
              <w:t>Temporary Traffic Control Plan</w:t>
            </w:r>
          </w:p>
        </w:tc>
        <w:tc>
          <w:tcPr>
            <w:tcW w:w="1080" w:type="dxa"/>
          </w:tcPr>
          <w:p w14:paraId="0B0347A6"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17E05172"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13A1475A"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2D3AFF5E"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50B72FB5" w14:textId="77777777" w:rsidTr="001A54D8">
        <w:tc>
          <w:tcPr>
            <w:tcW w:w="5035" w:type="dxa"/>
          </w:tcPr>
          <w:p w14:paraId="45CE684C"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Sediment Barrier Details</w:t>
            </w:r>
          </w:p>
        </w:tc>
        <w:tc>
          <w:tcPr>
            <w:tcW w:w="1080" w:type="dxa"/>
          </w:tcPr>
          <w:p w14:paraId="1A840ED1"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57392E48"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47B16F8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7D0F583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235025C6" w14:textId="77777777" w:rsidTr="001A54D8">
        <w:tc>
          <w:tcPr>
            <w:tcW w:w="5035" w:type="dxa"/>
          </w:tcPr>
          <w:p w14:paraId="1EAE1FC7"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Power Service Details</w:t>
            </w:r>
          </w:p>
        </w:tc>
        <w:tc>
          <w:tcPr>
            <w:tcW w:w="1080" w:type="dxa"/>
          </w:tcPr>
          <w:p w14:paraId="1905D3C9"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0F9A8C3B"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37026E7A"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73551D4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38D6445B" w14:textId="77777777" w:rsidTr="001A54D8">
        <w:tc>
          <w:tcPr>
            <w:tcW w:w="5035" w:type="dxa"/>
          </w:tcPr>
          <w:p w14:paraId="54C5EAC7"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ITS Mounting Details*</w:t>
            </w:r>
          </w:p>
        </w:tc>
        <w:tc>
          <w:tcPr>
            <w:tcW w:w="1080" w:type="dxa"/>
          </w:tcPr>
          <w:p w14:paraId="47CCC9EE"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166B900C"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3781D502"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0AD56D7E"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08C163F4" w14:textId="77777777" w:rsidTr="001A54D8">
        <w:tc>
          <w:tcPr>
            <w:tcW w:w="5035" w:type="dxa"/>
          </w:tcPr>
          <w:p w14:paraId="0F0918C6" w14:textId="77777777" w:rsidR="00AF559D" w:rsidRPr="009825B8" w:rsidRDefault="00AF559D" w:rsidP="001A54D8">
            <w:pPr>
              <w:pStyle w:val="Default"/>
              <w:rPr>
                <w:rFonts w:asciiTheme="minorHAnsi" w:hAnsiTheme="minorHAnsi" w:cstheme="minorHAnsi"/>
                <w:bCs/>
                <w:sz w:val="22"/>
                <w:szCs w:val="22"/>
              </w:rPr>
            </w:pPr>
            <w:proofErr w:type="spellStart"/>
            <w:r w:rsidRPr="009825B8">
              <w:rPr>
                <w:rFonts w:asciiTheme="minorHAnsi" w:hAnsiTheme="minorHAnsi" w:cstheme="minorHAnsi"/>
                <w:bCs/>
                <w:sz w:val="22"/>
                <w:szCs w:val="22"/>
              </w:rPr>
              <w:t>Clearzone</w:t>
            </w:r>
            <w:proofErr w:type="spellEnd"/>
            <w:r w:rsidRPr="009825B8">
              <w:rPr>
                <w:rFonts w:asciiTheme="minorHAnsi" w:hAnsiTheme="minorHAnsi" w:cstheme="minorHAnsi"/>
                <w:bCs/>
                <w:sz w:val="22"/>
                <w:szCs w:val="22"/>
              </w:rPr>
              <w:t xml:space="preserve"> Detail</w:t>
            </w:r>
          </w:p>
        </w:tc>
        <w:tc>
          <w:tcPr>
            <w:tcW w:w="1080" w:type="dxa"/>
          </w:tcPr>
          <w:p w14:paraId="6B0822DE"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322E8EAB"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3F23FEE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62F5BF86"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3846046F" w14:textId="77777777" w:rsidTr="001A54D8">
        <w:tc>
          <w:tcPr>
            <w:tcW w:w="5035" w:type="dxa"/>
          </w:tcPr>
          <w:p w14:paraId="7E244D2C"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DMS Cross Sections</w:t>
            </w:r>
          </w:p>
        </w:tc>
        <w:tc>
          <w:tcPr>
            <w:tcW w:w="1080" w:type="dxa"/>
          </w:tcPr>
          <w:p w14:paraId="51B18067"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2197CD28"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57A633EC"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75" w:type="dxa"/>
          </w:tcPr>
          <w:p w14:paraId="1E22CE03"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4D54B2C5" w14:textId="77777777" w:rsidTr="001A54D8">
        <w:tc>
          <w:tcPr>
            <w:tcW w:w="5035" w:type="dxa"/>
          </w:tcPr>
          <w:p w14:paraId="7124EAC4"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Miscellaneous Structure Plans</w:t>
            </w:r>
          </w:p>
        </w:tc>
        <w:tc>
          <w:tcPr>
            <w:tcW w:w="1080" w:type="dxa"/>
          </w:tcPr>
          <w:p w14:paraId="304F563E"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6EAC57DF"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64B3ED9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75" w:type="dxa"/>
          </w:tcPr>
          <w:p w14:paraId="65AD8859"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4161DB1E" w14:textId="77777777" w:rsidTr="001A54D8">
        <w:tc>
          <w:tcPr>
            <w:tcW w:w="5035" w:type="dxa"/>
          </w:tcPr>
          <w:p w14:paraId="455B13BF"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Catwalk Details</w:t>
            </w:r>
          </w:p>
        </w:tc>
        <w:tc>
          <w:tcPr>
            <w:tcW w:w="1080" w:type="dxa"/>
          </w:tcPr>
          <w:p w14:paraId="52115A9B"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7ECDCC70"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3828E69D"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75" w:type="dxa"/>
          </w:tcPr>
          <w:p w14:paraId="1423EDAE"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24E580E7" w14:textId="77777777" w:rsidTr="001A54D8">
        <w:tc>
          <w:tcPr>
            <w:tcW w:w="5035" w:type="dxa"/>
          </w:tcPr>
          <w:p w14:paraId="621FDC7F"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Directional Bore Detail</w:t>
            </w:r>
          </w:p>
        </w:tc>
        <w:tc>
          <w:tcPr>
            <w:tcW w:w="1080" w:type="dxa"/>
          </w:tcPr>
          <w:p w14:paraId="7B5AE2BA"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68B8FDAB"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1BE86BF4"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3E823985"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084F1CA9" w14:textId="77777777" w:rsidTr="001A54D8">
        <w:tc>
          <w:tcPr>
            <w:tcW w:w="5035" w:type="dxa"/>
          </w:tcPr>
          <w:p w14:paraId="138EF2BD"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Splice Vault Detail</w:t>
            </w:r>
          </w:p>
        </w:tc>
        <w:tc>
          <w:tcPr>
            <w:tcW w:w="1080" w:type="dxa"/>
          </w:tcPr>
          <w:p w14:paraId="6E0307D0"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054F9786"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5974A4F4"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6AE90419"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2A595887" w14:textId="77777777" w:rsidTr="001A54D8">
        <w:tc>
          <w:tcPr>
            <w:tcW w:w="5035" w:type="dxa"/>
          </w:tcPr>
          <w:p w14:paraId="5E0B3052"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Concrete Apron Detail</w:t>
            </w:r>
          </w:p>
        </w:tc>
        <w:tc>
          <w:tcPr>
            <w:tcW w:w="1080" w:type="dxa"/>
          </w:tcPr>
          <w:p w14:paraId="6E49AB14"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1B3510AF"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5DCDCB23"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3AF6D515"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34AF6398" w14:textId="77777777" w:rsidTr="001A54D8">
        <w:tc>
          <w:tcPr>
            <w:tcW w:w="5035" w:type="dxa"/>
          </w:tcPr>
          <w:p w14:paraId="40A5FAF9"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Route Marker Detail</w:t>
            </w:r>
          </w:p>
        </w:tc>
        <w:tc>
          <w:tcPr>
            <w:tcW w:w="1080" w:type="dxa"/>
          </w:tcPr>
          <w:p w14:paraId="3A9A0AAF"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4298A873"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75832B8D"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442AB004"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17EAAB31" w14:textId="77777777" w:rsidTr="001A54D8">
        <w:tc>
          <w:tcPr>
            <w:tcW w:w="5035" w:type="dxa"/>
          </w:tcPr>
          <w:p w14:paraId="478C8567"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Cabinet Details</w:t>
            </w:r>
          </w:p>
        </w:tc>
        <w:tc>
          <w:tcPr>
            <w:tcW w:w="1080" w:type="dxa"/>
          </w:tcPr>
          <w:p w14:paraId="74E68952"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4B2F04E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65DAE967"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1A390111"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5D80A284" w14:textId="77777777" w:rsidTr="001A54D8">
        <w:tc>
          <w:tcPr>
            <w:tcW w:w="5035" w:type="dxa"/>
          </w:tcPr>
          <w:p w14:paraId="20B62B41"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Managed Field Ethernet Switch Detail</w:t>
            </w:r>
          </w:p>
        </w:tc>
        <w:tc>
          <w:tcPr>
            <w:tcW w:w="1080" w:type="dxa"/>
          </w:tcPr>
          <w:p w14:paraId="07A615CA"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099E8A34"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222899A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0A9A5377"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42EC25E3" w14:textId="77777777" w:rsidTr="001A54D8">
        <w:tc>
          <w:tcPr>
            <w:tcW w:w="5035" w:type="dxa"/>
          </w:tcPr>
          <w:p w14:paraId="2AE79B30"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Logical Network Diagram</w:t>
            </w:r>
          </w:p>
        </w:tc>
        <w:tc>
          <w:tcPr>
            <w:tcW w:w="1080" w:type="dxa"/>
          </w:tcPr>
          <w:p w14:paraId="1239563C"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3CADEE73"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77A18385"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0A3F8C0B"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44EA2B07" w14:textId="77777777" w:rsidTr="001A54D8">
        <w:tc>
          <w:tcPr>
            <w:tcW w:w="5035" w:type="dxa"/>
          </w:tcPr>
          <w:p w14:paraId="78764F87"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Splicing Diagrams</w:t>
            </w:r>
          </w:p>
        </w:tc>
        <w:tc>
          <w:tcPr>
            <w:tcW w:w="1080" w:type="dxa"/>
          </w:tcPr>
          <w:p w14:paraId="6DD5D49E"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3F4AA4DD"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2DA388AE"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75BF3F3E"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AF559D" w:rsidRPr="00416B82" w14:paraId="1EF5F3C3" w14:textId="77777777" w:rsidTr="001A54D8">
        <w:tc>
          <w:tcPr>
            <w:tcW w:w="5035" w:type="dxa"/>
          </w:tcPr>
          <w:p w14:paraId="66818EF9" w14:textId="77777777" w:rsidR="00AF559D" w:rsidRPr="009825B8" w:rsidRDefault="00AF559D"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Wiring Diagrams</w:t>
            </w:r>
          </w:p>
        </w:tc>
        <w:tc>
          <w:tcPr>
            <w:tcW w:w="1080" w:type="dxa"/>
          </w:tcPr>
          <w:p w14:paraId="1356C1B9" w14:textId="77777777" w:rsidR="00AF559D" w:rsidRPr="003F19E9" w:rsidRDefault="00AF559D" w:rsidP="001A54D8">
            <w:pPr>
              <w:pStyle w:val="Default"/>
              <w:jc w:val="center"/>
              <w:rPr>
                <w:rFonts w:asciiTheme="minorHAnsi" w:hAnsiTheme="minorHAnsi" w:cstheme="minorHAnsi"/>
                <w:bCs/>
                <w:sz w:val="22"/>
                <w:szCs w:val="22"/>
              </w:rPr>
            </w:pPr>
          </w:p>
        </w:tc>
        <w:tc>
          <w:tcPr>
            <w:tcW w:w="1080" w:type="dxa"/>
          </w:tcPr>
          <w:p w14:paraId="025292D4"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34D78078"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4A6850F0" w14:textId="77777777" w:rsidR="00AF559D" w:rsidRPr="003F19E9" w:rsidRDefault="00AF559D"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6F5CBA" w:rsidRPr="00416B82" w14:paraId="2792588C" w14:textId="77777777" w:rsidTr="001A54D8">
        <w:tc>
          <w:tcPr>
            <w:tcW w:w="5035" w:type="dxa"/>
          </w:tcPr>
          <w:p w14:paraId="5C953AE2" w14:textId="29CF2F12" w:rsidR="006F5CBA" w:rsidRPr="009825B8" w:rsidRDefault="006F5CBA"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Link Loss Budget</w:t>
            </w:r>
          </w:p>
        </w:tc>
        <w:tc>
          <w:tcPr>
            <w:tcW w:w="1080" w:type="dxa"/>
          </w:tcPr>
          <w:p w14:paraId="6400CF09" w14:textId="77777777"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0E136B6F" w14:textId="17920D4D"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1A0D28AA" w14:textId="18AED85E"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05DDC319" w14:textId="0FA8A3F1"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6F5CBA" w:rsidRPr="00416B82" w14:paraId="3861861A" w14:textId="77777777" w:rsidTr="001A54D8">
        <w:tc>
          <w:tcPr>
            <w:tcW w:w="5035" w:type="dxa"/>
          </w:tcPr>
          <w:p w14:paraId="345BAAC2" w14:textId="25B3CD84" w:rsidR="006F5CBA" w:rsidRPr="009825B8" w:rsidRDefault="006F5CBA"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Concrete Pole Data Sheet</w:t>
            </w:r>
          </w:p>
        </w:tc>
        <w:tc>
          <w:tcPr>
            <w:tcW w:w="1080" w:type="dxa"/>
          </w:tcPr>
          <w:p w14:paraId="3BB29B49" w14:textId="77777777"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4DFC0BF2" w14:textId="1665B278"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80" w:type="dxa"/>
          </w:tcPr>
          <w:p w14:paraId="5963273E" w14:textId="7C07527C"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C</w:t>
            </w:r>
          </w:p>
        </w:tc>
        <w:tc>
          <w:tcPr>
            <w:tcW w:w="1075" w:type="dxa"/>
          </w:tcPr>
          <w:p w14:paraId="4BE557AE" w14:textId="19875393"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6F5CBA" w:rsidRPr="00416B82" w14:paraId="76895D7F" w14:textId="77777777" w:rsidTr="001A54D8">
        <w:tc>
          <w:tcPr>
            <w:tcW w:w="5035" w:type="dxa"/>
          </w:tcPr>
          <w:p w14:paraId="10626FC3" w14:textId="7F2BA3B1" w:rsidR="006F5CBA" w:rsidRPr="009825B8" w:rsidRDefault="006F5CBA" w:rsidP="001A54D8">
            <w:pPr>
              <w:pStyle w:val="Default"/>
              <w:rPr>
                <w:rFonts w:asciiTheme="minorHAnsi" w:hAnsiTheme="minorHAnsi" w:cstheme="minorHAnsi"/>
                <w:bCs/>
                <w:sz w:val="22"/>
                <w:szCs w:val="22"/>
              </w:rPr>
            </w:pPr>
            <w:r w:rsidRPr="009825B8">
              <w:rPr>
                <w:rFonts w:asciiTheme="minorHAnsi" w:hAnsiTheme="minorHAnsi" w:cstheme="minorHAnsi"/>
                <w:bCs/>
                <w:sz w:val="22"/>
                <w:szCs w:val="22"/>
              </w:rPr>
              <w:t>Report of Core Borings</w:t>
            </w:r>
          </w:p>
        </w:tc>
        <w:tc>
          <w:tcPr>
            <w:tcW w:w="1080" w:type="dxa"/>
          </w:tcPr>
          <w:p w14:paraId="2B6636ED" w14:textId="77777777"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0B55E696" w14:textId="4833B350"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797BBCB7" w14:textId="0C3632E7"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P</w:t>
            </w:r>
          </w:p>
        </w:tc>
        <w:tc>
          <w:tcPr>
            <w:tcW w:w="1075" w:type="dxa"/>
          </w:tcPr>
          <w:p w14:paraId="1B03A97A" w14:textId="6A4AE906" w:rsidR="006F5CBA" w:rsidRPr="003F19E9" w:rsidRDefault="006F5CBA" w:rsidP="001A54D8">
            <w:pPr>
              <w:pStyle w:val="Default"/>
              <w:jc w:val="center"/>
              <w:rPr>
                <w:rFonts w:asciiTheme="minorHAnsi" w:hAnsiTheme="minorHAnsi" w:cstheme="minorHAnsi"/>
                <w:bCs/>
                <w:sz w:val="22"/>
                <w:szCs w:val="22"/>
              </w:rPr>
            </w:pPr>
            <w:r w:rsidRPr="003F19E9">
              <w:rPr>
                <w:rFonts w:asciiTheme="minorHAnsi" w:hAnsiTheme="minorHAnsi" w:cstheme="minorHAnsi"/>
                <w:bCs/>
                <w:sz w:val="22"/>
                <w:szCs w:val="22"/>
              </w:rPr>
              <w:t>F</w:t>
            </w:r>
          </w:p>
        </w:tc>
      </w:tr>
      <w:tr w:rsidR="006F5CBA" w:rsidRPr="00416B82" w14:paraId="1D8FE41D" w14:textId="77777777" w:rsidTr="001A54D8">
        <w:tc>
          <w:tcPr>
            <w:tcW w:w="5035" w:type="dxa"/>
          </w:tcPr>
          <w:p w14:paraId="0ED4C97A" w14:textId="156E0207" w:rsidR="006F5CBA" w:rsidRPr="009825B8" w:rsidRDefault="006F5CBA" w:rsidP="001A54D8">
            <w:pPr>
              <w:pStyle w:val="Default"/>
              <w:rPr>
                <w:rFonts w:asciiTheme="minorHAnsi" w:hAnsiTheme="minorHAnsi" w:cstheme="minorHAnsi"/>
                <w:bCs/>
                <w:sz w:val="22"/>
                <w:szCs w:val="22"/>
              </w:rPr>
            </w:pPr>
          </w:p>
        </w:tc>
        <w:tc>
          <w:tcPr>
            <w:tcW w:w="1080" w:type="dxa"/>
          </w:tcPr>
          <w:p w14:paraId="1441F602" w14:textId="77777777"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41877668" w14:textId="7A5B2381"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04D638CB" w14:textId="0CB79851" w:rsidR="006F5CBA" w:rsidRPr="003F19E9" w:rsidRDefault="006F5CBA" w:rsidP="001A54D8">
            <w:pPr>
              <w:pStyle w:val="Default"/>
              <w:jc w:val="center"/>
              <w:rPr>
                <w:rFonts w:asciiTheme="minorHAnsi" w:hAnsiTheme="minorHAnsi" w:cstheme="minorHAnsi"/>
                <w:bCs/>
                <w:sz w:val="22"/>
                <w:szCs w:val="22"/>
              </w:rPr>
            </w:pPr>
          </w:p>
        </w:tc>
        <w:tc>
          <w:tcPr>
            <w:tcW w:w="1075" w:type="dxa"/>
          </w:tcPr>
          <w:p w14:paraId="294D8263" w14:textId="11192546" w:rsidR="006F5CBA" w:rsidRPr="003F19E9" w:rsidRDefault="006F5CBA" w:rsidP="001A54D8">
            <w:pPr>
              <w:pStyle w:val="Default"/>
              <w:jc w:val="center"/>
              <w:rPr>
                <w:rFonts w:asciiTheme="minorHAnsi" w:hAnsiTheme="minorHAnsi" w:cstheme="minorHAnsi"/>
                <w:bCs/>
                <w:sz w:val="22"/>
                <w:szCs w:val="22"/>
              </w:rPr>
            </w:pPr>
          </w:p>
        </w:tc>
      </w:tr>
      <w:tr w:rsidR="006F5CBA" w:rsidRPr="00416B82" w14:paraId="12B531A1" w14:textId="77777777" w:rsidTr="001A54D8">
        <w:tc>
          <w:tcPr>
            <w:tcW w:w="5035" w:type="dxa"/>
          </w:tcPr>
          <w:p w14:paraId="342EDF56" w14:textId="2D182EA7" w:rsidR="006F5CBA" w:rsidRPr="009825B8" w:rsidRDefault="006F5CBA" w:rsidP="001A54D8">
            <w:pPr>
              <w:pStyle w:val="Default"/>
              <w:rPr>
                <w:rFonts w:asciiTheme="minorHAnsi" w:hAnsiTheme="minorHAnsi" w:cstheme="minorHAnsi"/>
                <w:bCs/>
                <w:sz w:val="22"/>
                <w:szCs w:val="22"/>
              </w:rPr>
            </w:pPr>
          </w:p>
        </w:tc>
        <w:tc>
          <w:tcPr>
            <w:tcW w:w="1080" w:type="dxa"/>
          </w:tcPr>
          <w:p w14:paraId="053AC5EE" w14:textId="77777777"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3AC7ED37" w14:textId="77777777" w:rsidR="006F5CBA" w:rsidRPr="003F19E9" w:rsidRDefault="006F5CBA" w:rsidP="001A54D8">
            <w:pPr>
              <w:pStyle w:val="Default"/>
              <w:jc w:val="center"/>
              <w:rPr>
                <w:rFonts w:asciiTheme="minorHAnsi" w:hAnsiTheme="minorHAnsi" w:cstheme="minorHAnsi"/>
                <w:bCs/>
                <w:sz w:val="22"/>
                <w:szCs w:val="22"/>
              </w:rPr>
            </w:pPr>
          </w:p>
        </w:tc>
        <w:tc>
          <w:tcPr>
            <w:tcW w:w="1080" w:type="dxa"/>
          </w:tcPr>
          <w:p w14:paraId="22E421D6" w14:textId="04FB05BF" w:rsidR="006F5CBA" w:rsidRPr="003F19E9" w:rsidRDefault="006F5CBA" w:rsidP="001A54D8">
            <w:pPr>
              <w:pStyle w:val="Default"/>
              <w:jc w:val="center"/>
              <w:rPr>
                <w:rFonts w:asciiTheme="minorHAnsi" w:hAnsiTheme="minorHAnsi" w:cstheme="minorHAnsi"/>
                <w:bCs/>
                <w:sz w:val="22"/>
                <w:szCs w:val="22"/>
              </w:rPr>
            </w:pPr>
          </w:p>
        </w:tc>
        <w:tc>
          <w:tcPr>
            <w:tcW w:w="1075" w:type="dxa"/>
          </w:tcPr>
          <w:p w14:paraId="24F2D3D4" w14:textId="38508B41" w:rsidR="006F5CBA" w:rsidRPr="003F19E9" w:rsidRDefault="006F5CBA" w:rsidP="001A54D8">
            <w:pPr>
              <w:pStyle w:val="Default"/>
              <w:jc w:val="center"/>
              <w:rPr>
                <w:rFonts w:asciiTheme="minorHAnsi" w:hAnsiTheme="minorHAnsi" w:cstheme="minorHAnsi"/>
                <w:bCs/>
                <w:sz w:val="22"/>
                <w:szCs w:val="22"/>
              </w:rPr>
            </w:pPr>
          </w:p>
        </w:tc>
      </w:tr>
    </w:tbl>
    <w:p w14:paraId="4C3D9726" w14:textId="0BD5750F" w:rsidR="00AF559D" w:rsidRPr="003F19E9" w:rsidRDefault="00AF559D" w:rsidP="00AF559D">
      <w:pPr>
        <w:pStyle w:val="Default"/>
        <w:rPr>
          <w:rFonts w:asciiTheme="minorHAnsi" w:hAnsiTheme="minorHAnsi" w:cstheme="minorHAnsi"/>
          <w:bCs/>
          <w:sz w:val="22"/>
          <w:szCs w:val="22"/>
        </w:rPr>
      </w:pPr>
      <w:r w:rsidRPr="009825B8">
        <w:rPr>
          <w:rFonts w:asciiTheme="minorHAnsi" w:hAnsiTheme="minorHAnsi" w:cstheme="minorHAnsi"/>
          <w:bCs/>
          <w:sz w:val="22"/>
          <w:szCs w:val="22"/>
        </w:rPr>
        <w:t xml:space="preserve">* Examples of typical ITS Mounting Details include but are not limited to mounting details for the following types of devices: CCTV, MVDS, DMS, Bluetooth, RWIS, </w:t>
      </w:r>
      <w:r w:rsidR="00071D29" w:rsidRPr="003F19E9">
        <w:rPr>
          <w:rFonts w:asciiTheme="minorHAnsi" w:hAnsiTheme="minorHAnsi" w:cstheme="minorHAnsi"/>
          <w:bCs/>
          <w:sz w:val="22"/>
          <w:szCs w:val="22"/>
        </w:rPr>
        <w:t xml:space="preserve">RSU, </w:t>
      </w:r>
      <w:r w:rsidRPr="003F19E9">
        <w:rPr>
          <w:rFonts w:asciiTheme="minorHAnsi" w:hAnsiTheme="minorHAnsi" w:cstheme="minorHAnsi"/>
          <w:bCs/>
          <w:sz w:val="22"/>
          <w:szCs w:val="22"/>
        </w:rPr>
        <w:t>and HAR.</w:t>
      </w:r>
    </w:p>
    <w:p w14:paraId="71DC6657" w14:textId="77777777" w:rsidR="00AF559D" w:rsidRPr="00416B82" w:rsidRDefault="00AF559D" w:rsidP="00AF559D">
      <w:pPr>
        <w:pStyle w:val="Default"/>
        <w:rPr>
          <w:rFonts w:asciiTheme="minorHAnsi" w:hAnsiTheme="minorHAnsi" w:cstheme="minorHAnsi"/>
          <w:b/>
          <w:bCs/>
          <w:sz w:val="21"/>
          <w:szCs w:val="21"/>
        </w:rPr>
      </w:pPr>
    </w:p>
    <w:p w14:paraId="2F4F1A22" w14:textId="77777777" w:rsidR="00AF559D" w:rsidRPr="00416B82" w:rsidRDefault="00AF559D" w:rsidP="00AF559D">
      <w:pPr>
        <w:pStyle w:val="Default"/>
        <w:rPr>
          <w:rFonts w:asciiTheme="minorHAnsi" w:hAnsiTheme="minorHAnsi" w:cstheme="minorHAnsi"/>
          <w:b/>
          <w:bCs/>
          <w:sz w:val="21"/>
          <w:szCs w:val="21"/>
        </w:rPr>
      </w:pPr>
      <w:r w:rsidRPr="00416B82">
        <w:rPr>
          <w:rFonts w:asciiTheme="minorHAnsi" w:hAnsiTheme="minorHAnsi" w:cstheme="minorHAnsi"/>
          <w:b/>
          <w:bCs/>
          <w:sz w:val="21"/>
          <w:szCs w:val="21"/>
        </w:rPr>
        <w:t>Status Key:</w:t>
      </w:r>
    </w:p>
    <w:p w14:paraId="08AA4E04" w14:textId="77777777" w:rsidR="00AF559D" w:rsidRPr="00416B82" w:rsidRDefault="00AF559D" w:rsidP="00AF559D">
      <w:pPr>
        <w:pStyle w:val="Default"/>
        <w:rPr>
          <w:rFonts w:asciiTheme="minorHAnsi" w:hAnsiTheme="minorHAnsi" w:cstheme="minorHAnsi"/>
          <w:bCs/>
          <w:sz w:val="22"/>
          <w:szCs w:val="22"/>
        </w:rPr>
      </w:pPr>
      <w:r w:rsidRPr="00416B82">
        <w:rPr>
          <w:rFonts w:asciiTheme="minorHAnsi" w:hAnsiTheme="minorHAnsi" w:cstheme="minorHAnsi"/>
          <w:bCs/>
          <w:sz w:val="22"/>
          <w:szCs w:val="22"/>
        </w:rPr>
        <w:t>P – Preliminary</w:t>
      </w:r>
    </w:p>
    <w:p w14:paraId="087FA3C2" w14:textId="77777777" w:rsidR="00AF559D" w:rsidRPr="009825B8" w:rsidRDefault="00AF559D" w:rsidP="00AF559D">
      <w:pPr>
        <w:pStyle w:val="Default"/>
        <w:rPr>
          <w:rFonts w:asciiTheme="minorHAnsi" w:hAnsiTheme="minorHAnsi" w:cstheme="minorHAnsi"/>
          <w:bCs/>
          <w:sz w:val="22"/>
          <w:szCs w:val="22"/>
        </w:rPr>
      </w:pPr>
      <w:r w:rsidRPr="009825B8">
        <w:rPr>
          <w:rFonts w:asciiTheme="minorHAnsi" w:hAnsiTheme="minorHAnsi" w:cstheme="minorHAnsi"/>
          <w:bCs/>
          <w:sz w:val="22"/>
          <w:szCs w:val="22"/>
        </w:rPr>
        <w:t>C – Complete but subject to change</w:t>
      </w:r>
    </w:p>
    <w:p w14:paraId="07B9C27D" w14:textId="2EB021BA" w:rsidR="00AF559D" w:rsidRPr="003F19E9" w:rsidRDefault="00AF559D" w:rsidP="00AF559D">
      <w:pPr>
        <w:pStyle w:val="Default"/>
        <w:rPr>
          <w:rFonts w:asciiTheme="minorHAnsi" w:hAnsiTheme="minorHAnsi" w:cstheme="minorHAnsi"/>
          <w:bCs/>
          <w:sz w:val="22"/>
          <w:szCs w:val="22"/>
        </w:rPr>
      </w:pPr>
      <w:r w:rsidRPr="003F19E9">
        <w:rPr>
          <w:rFonts w:asciiTheme="minorHAnsi" w:hAnsiTheme="minorHAnsi" w:cstheme="minorHAnsi"/>
          <w:bCs/>
          <w:sz w:val="22"/>
          <w:szCs w:val="22"/>
        </w:rPr>
        <w:t>F – Final</w:t>
      </w:r>
    </w:p>
    <w:p w14:paraId="6292A361" w14:textId="760B693F" w:rsidR="00AF559D" w:rsidRDefault="00AF559D" w:rsidP="00AF559D">
      <w:pPr>
        <w:spacing w:before="160" w:after="0"/>
        <w:ind w:left="1440" w:hanging="1440"/>
        <w:jc w:val="both"/>
        <w:rPr>
          <w:rFonts w:ascii="Times New Roman" w:eastAsia="MS Gothic" w:hAnsi="Times New Roman" w:cs="Times New Roman"/>
        </w:rPr>
      </w:pPr>
    </w:p>
    <w:p w14:paraId="6E8746D5" w14:textId="77777777" w:rsidR="003F1A54" w:rsidRPr="00D62856" w:rsidRDefault="003F1A54"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Key Sheet</w:t>
      </w:r>
    </w:p>
    <w:p w14:paraId="56B54DF7" w14:textId="1A19FA52"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887336883"/>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2C48CD" w:rsidRPr="00F51C1D">
        <w:rPr>
          <w:rFonts w:eastAsia="MS Gothic" w:cstheme="minorHAnsi"/>
        </w:rPr>
        <w:t>V</w:t>
      </w:r>
      <w:r w:rsidR="00AA14D2" w:rsidRPr="00F51C1D">
        <w:rPr>
          <w:rFonts w:eastAsia="MS Gothic" w:cstheme="minorHAnsi"/>
        </w:rPr>
        <w:t>erif</w:t>
      </w:r>
      <w:r w:rsidR="002C48CD" w:rsidRPr="00F51C1D">
        <w:rPr>
          <w:rFonts w:eastAsia="MS Gothic" w:cstheme="minorHAnsi"/>
        </w:rPr>
        <w:t>y</w:t>
      </w:r>
      <w:r w:rsidR="00AA14D2" w:rsidRPr="00F51C1D">
        <w:rPr>
          <w:rFonts w:eastAsia="MS Gothic" w:cstheme="minorHAnsi"/>
        </w:rPr>
        <w:t xml:space="preserve"> k</w:t>
      </w:r>
      <w:r w:rsidR="003F1A54" w:rsidRPr="00F51C1D">
        <w:rPr>
          <w:rFonts w:eastAsia="MS Gothic" w:cstheme="minorHAnsi"/>
        </w:rPr>
        <w:t xml:space="preserve">ey </w:t>
      </w:r>
      <w:r w:rsidR="00AA14D2" w:rsidRPr="00F51C1D">
        <w:rPr>
          <w:rFonts w:eastAsia="MS Gothic" w:cstheme="minorHAnsi"/>
        </w:rPr>
        <w:t xml:space="preserve">map </w:t>
      </w:r>
      <w:r w:rsidR="00BF0397" w:rsidRPr="00F51C1D">
        <w:rPr>
          <w:rFonts w:eastAsia="MS Gothic" w:cstheme="minorHAnsi"/>
        </w:rPr>
        <w:t>is</w:t>
      </w:r>
      <w:r w:rsidR="00AA14D2" w:rsidRPr="00F51C1D">
        <w:rPr>
          <w:rFonts w:eastAsia="MS Gothic" w:cstheme="minorHAnsi"/>
        </w:rPr>
        <w:t xml:space="preserve"> correct, if ITS </w:t>
      </w:r>
      <w:r w:rsidR="00DB4EC7" w:rsidRPr="00F51C1D">
        <w:rPr>
          <w:rFonts w:eastAsia="MS Gothic" w:cstheme="minorHAnsi"/>
        </w:rPr>
        <w:t>plans are</w:t>
      </w:r>
      <w:r w:rsidR="00AA14D2" w:rsidRPr="00F51C1D">
        <w:rPr>
          <w:rFonts w:eastAsia="MS Gothic" w:cstheme="minorHAnsi"/>
        </w:rPr>
        <w:t xml:space="preserve"> a component set</w:t>
      </w:r>
      <w:r w:rsidR="002C48CD" w:rsidRPr="00F51C1D">
        <w:rPr>
          <w:rFonts w:eastAsia="MS Gothic" w:cstheme="minorHAnsi"/>
        </w:rPr>
        <w:t xml:space="preserve">, </w:t>
      </w:r>
      <w:r w:rsidR="00DB4EC7" w:rsidRPr="00F51C1D">
        <w:rPr>
          <w:rFonts w:eastAsia="MS Gothic" w:cstheme="minorHAnsi"/>
        </w:rPr>
        <w:t>K</w:t>
      </w:r>
      <w:r w:rsidR="00AA14D2" w:rsidRPr="00F51C1D">
        <w:rPr>
          <w:rFonts w:eastAsia="MS Gothic" w:cstheme="minorHAnsi"/>
        </w:rPr>
        <w:t xml:space="preserve">ey </w:t>
      </w:r>
      <w:r w:rsidR="00DB4EC7" w:rsidRPr="00F51C1D">
        <w:rPr>
          <w:rFonts w:eastAsia="MS Gothic" w:cstheme="minorHAnsi"/>
        </w:rPr>
        <w:t>M</w:t>
      </w:r>
      <w:r w:rsidR="00AA14D2" w:rsidRPr="00F51C1D">
        <w:rPr>
          <w:rFonts w:eastAsia="MS Gothic" w:cstheme="minorHAnsi"/>
        </w:rPr>
        <w:t xml:space="preserve">ap </w:t>
      </w:r>
      <w:r w:rsidR="002C48CD" w:rsidRPr="00F51C1D">
        <w:rPr>
          <w:rFonts w:eastAsia="MS Gothic" w:cstheme="minorHAnsi"/>
        </w:rPr>
        <w:t>is not required</w:t>
      </w:r>
      <w:r w:rsidR="00DB4EC7" w:rsidRPr="00F51C1D">
        <w:rPr>
          <w:rFonts w:eastAsia="MS Gothic" w:cstheme="minorHAnsi"/>
        </w:rPr>
        <w:t>.</w:t>
      </w:r>
    </w:p>
    <w:p w14:paraId="047CEEDA" w14:textId="7B2C1BAE" w:rsidR="009720D3" w:rsidRPr="00F51C1D" w:rsidRDefault="00FA7270" w:rsidP="009720D3">
      <w:pPr>
        <w:spacing w:before="160" w:after="0"/>
        <w:ind w:left="1440" w:hanging="1440"/>
        <w:jc w:val="both"/>
        <w:rPr>
          <w:rFonts w:eastAsia="MS Gothic" w:cstheme="minorHAnsi"/>
        </w:rPr>
      </w:pPr>
      <w:sdt>
        <w:sdtPr>
          <w:rPr>
            <w:rFonts w:eastAsia="MS Gothic" w:cstheme="minorHAnsi"/>
          </w:rPr>
          <w:id w:val="-19391126"/>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2C48CD" w:rsidRPr="00F51C1D">
        <w:rPr>
          <w:rFonts w:eastAsia="MS Gothic" w:cstheme="minorHAnsi"/>
        </w:rPr>
        <w:t>V</w:t>
      </w:r>
      <w:r w:rsidR="009720D3" w:rsidRPr="00F51C1D">
        <w:rPr>
          <w:rFonts w:eastAsia="MS Gothic" w:cstheme="minorHAnsi"/>
        </w:rPr>
        <w:t>erif</w:t>
      </w:r>
      <w:r w:rsidR="002C48CD" w:rsidRPr="00F51C1D">
        <w:rPr>
          <w:rFonts w:eastAsia="MS Gothic" w:cstheme="minorHAnsi"/>
        </w:rPr>
        <w:t>y</w:t>
      </w:r>
      <w:r w:rsidR="009720D3" w:rsidRPr="00F51C1D">
        <w:rPr>
          <w:rFonts w:eastAsia="MS Gothic" w:cstheme="minorHAnsi"/>
        </w:rPr>
        <w:t xml:space="preserve"> </w:t>
      </w:r>
      <w:r w:rsidR="00CA0AE3" w:rsidRPr="00F51C1D">
        <w:rPr>
          <w:rFonts w:eastAsia="MS Gothic" w:cstheme="minorHAnsi"/>
        </w:rPr>
        <w:t>Governing Standard Plans” and “Governing Standard Specifications”</w:t>
      </w:r>
      <w:r w:rsidR="009720D3" w:rsidRPr="00F51C1D">
        <w:rPr>
          <w:rFonts w:eastAsia="MS Gothic" w:cstheme="minorHAnsi"/>
        </w:rPr>
        <w:t xml:space="preserve"> note</w:t>
      </w:r>
      <w:r w:rsidR="00CA0AE3" w:rsidRPr="00F51C1D">
        <w:rPr>
          <w:rFonts w:eastAsia="MS Gothic" w:cstheme="minorHAnsi"/>
        </w:rPr>
        <w:t>s</w:t>
      </w:r>
      <w:r w:rsidR="009720D3" w:rsidRPr="00F51C1D">
        <w:rPr>
          <w:rFonts w:eastAsia="MS Gothic" w:cstheme="minorHAnsi"/>
        </w:rPr>
        <w:t xml:space="preserve"> ha</w:t>
      </w:r>
      <w:r w:rsidR="00CA0AE3" w:rsidRPr="00F51C1D">
        <w:rPr>
          <w:rFonts w:eastAsia="MS Gothic" w:cstheme="minorHAnsi"/>
        </w:rPr>
        <w:t>ve</w:t>
      </w:r>
      <w:r w:rsidR="009720D3" w:rsidRPr="00F51C1D">
        <w:rPr>
          <w:rFonts w:eastAsia="MS Gothic" w:cstheme="minorHAnsi"/>
        </w:rPr>
        <w:t xml:space="preserve"> the correct information </w:t>
      </w:r>
      <w:r w:rsidR="002C48CD" w:rsidRPr="00F51C1D">
        <w:rPr>
          <w:rFonts w:eastAsia="MS Gothic" w:cstheme="minorHAnsi"/>
        </w:rPr>
        <w:t xml:space="preserve">and year </w:t>
      </w:r>
      <w:r w:rsidR="009720D3" w:rsidRPr="00F51C1D">
        <w:rPr>
          <w:rFonts w:eastAsia="MS Gothic" w:cstheme="minorHAnsi"/>
        </w:rPr>
        <w:t>per t</w:t>
      </w:r>
      <w:r w:rsidR="002C48CD" w:rsidRPr="00F51C1D">
        <w:rPr>
          <w:rFonts w:eastAsia="MS Gothic" w:cstheme="minorHAnsi"/>
        </w:rPr>
        <w:t xml:space="preserve">he </w:t>
      </w:r>
      <w:r w:rsidR="00CA0AE3" w:rsidRPr="00F51C1D">
        <w:rPr>
          <w:rFonts w:eastAsia="MS Gothic" w:cstheme="minorHAnsi"/>
        </w:rPr>
        <w:t>FDM</w:t>
      </w:r>
      <w:r w:rsidR="009720D3" w:rsidRPr="00F51C1D">
        <w:rPr>
          <w:rFonts w:eastAsia="MS Gothic" w:cstheme="minorHAnsi"/>
        </w:rPr>
        <w:t>, if ITS is a component set</w:t>
      </w:r>
      <w:r w:rsidR="00DB4EC7" w:rsidRPr="00F51C1D">
        <w:rPr>
          <w:rFonts w:eastAsia="MS Gothic" w:cstheme="minorHAnsi"/>
        </w:rPr>
        <w:t>,</w:t>
      </w:r>
      <w:r w:rsidR="009720D3" w:rsidRPr="00F51C1D">
        <w:rPr>
          <w:rFonts w:eastAsia="MS Gothic" w:cstheme="minorHAnsi"/>
        </w:rPr>
        <w:t xml:space="preserve"> </w:t>
      </w:r>
      <w:r w:rsidR="002C48CD" w:rsidRPr="00F51C1D">
        <w:rPr>
          <w:rFonts w:eastAsia="MS Gothic" w:cstheme="minorHAnsi"/>
        </w:rPr>
        <w:t xml:space="preserve">note </w:t>
      </w:r>
      <w:r w:rsidR="00DB4EC7" w:rsidRPr="00F51C1D">
        <w:rPr>
          <w:rFonts w:eastAsia="MS Gothic" w:cstheme="minorHAnsi"/>
        </w:rPr>
        <w:t>is</w:t>
      </w:r>
      <w:r w:rsidR="002C48CD" w:rsidRPr="00F51C1D">
        <w:rPr>
          <w:rFonts w:eastAsia="MS Gothic" w:cstheme="minorHAnsi"/>
        </w:rPr>
        <w:t xml:space="preserve"> </w:t>
      </w:r>
      <w:r w:rsidR="009720D3" w:rsidRPr="00F51C1D">
        <w:rPr>
          <w:rFonts w:eastAsia="MS Gothic" w:cstheme="minorHAnsi"/>
        </w:rPr>
        <w:t>not required</w:t>
      </w:r>
      <w:r w:rsidR="00DB4EC7" w:rsidRPr="00F51C1D">
        <w:rPr>
          <w:rFonts w:eastAsia="MS Gothic" w:cstheme="minorHAnsi"/>
        </w:rPr>
        <w:t>.</w:t>
      </w:r>
    </w:p>
    <w:p w14:paraId="47E3C6CF" w14:textId="77777777"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1019618747"/>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3F1A54" w:rsidRPr="00F51C1D">
        <w:rPr>
          <w:rFonts w:eastAsia="MS Gothic" w:cstheme="minorHAnsi"/>
        </w:rPr>
        <w:t xml:space="preserve">Verify </w:t>
      </w:r>
      <w:r w:rsidR="002C48CD" w:rsidRPr="00F51C1D">
        <w:rPr>
          <w:rFonts w:eastAsia="MS Gothic" w:cstheme="minorHAnsi"/>
        </w:rPr>
        <w:t>s</w:t>
      </w:r>
      <w:r w:rsidR="003F1A54" w:rsidRPr="00F51C1D">
        <w:rPr>
          <w:rFonts w:eastAsia="MS Gothic" w:cstheme="minorHAnsi"/>
        </w:rPr>
        <w:t xml:space="preserve">heet </w:t>
      </w:r>
      <w:r w:rsidR="002C48CD" w:rsidRPr="00F51C1D">
        <w:rPr>
          <w:rFonts w:eastAsia="MS Gothic" w:cstheme="minorHAnsi"/>
        </w:rPr>
        <w:t>nu</w:t>
      </w:r>
      <w:r w:rsidR="003F1A54" w:rsidRPr="00F51C1D">
        <w:rPr>
          <w:rFonts w:eastAsia="MS Gothic" w:cstheme="minorHAnsi"/>
        </w:rPr>
        <w:t>mbers.</w:t>
      </w:r>
    </w:p>
    <w:p w14:paraId="084ED416" w14:textId="77777777"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414701538"/>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2C48CD" w:rsidRPr="00F51C1D">
        <w:rPr>
          <w:rFonts w:eastAsia="MS Gothic" w:cstheme="minorHAnsi"/>
        </w:rPr>
        <w:t>Verify EOR n</w:t>
      </w:r>
      <w:r w:rsidR="003F1A54" w:rsidRPr="00F51C1D">
        <w:rPr>
          <w:rFonts w:eastAsia="MS Gothic" w:cstheme="minorHAnsi"/>
        </w:rPr>
        <w:t xml:space="preserve">ame and </w:t>
      </w:r>
      <w:r w:rsidR="002C48CD" w:rsidRPr="00F51C1D">
        <w:rPr>
          <w:rFonts w:eastAsia="MS Gothic" w:cstheme="minorHAnsi"/>
        </w:rPr>
        <w:t>n</w:t>
      </w:r>
      <w:r w:rsidR="003F1A54" w:rsidRPr="00F51C1D">
        <w:rPr>
          <w:rFonts w:eastAsia="MS Gothic" w:cstheme="minorHAnsi"/>
        </w:rPr>
        <w:t>umber.</w:t>
      </w:r>
    </w:p>
    <w:p w14:paraId="532AFE26" w14:textId="77777777"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1501150686"/>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2C48CD" w:rsidRPr="00F51C1D">
        <w:rPr>
          <w:rFonts w:eastAsia="MS Gothic" w:cstheme="minorHAnsi"/>
        </w:rPr>
        <w:t>Verify company n</w:t>
      </w:r>
      <w:r w:rsidR="003F1A54" w:rsidRPr="00F51C1D">
        <w:rPr>
          <w:rFonts w:eastAsia="MS Gothic" w:cstheme="minorHAnsi"/>
        </w:rPr>
        <w:t xml:space="preserve">ame and </w:t>
      </w:r>
      <w:r w:rsidR="002C48CD" w:rsidRPr="00F51C1D">
        <w:rPr>
          <w:rFonts w:eastAsia="MS Gothic" w:cstheme="minorHAnsi"/>
        </w:rPr>
        <w:t>a</w:t>
      </w:r>
      <w:r w:rsidR="003F1A54" w:rsidRPr="00F51C1D">
        <w:rPr>
          <w:rFonts w:eastAsia="MS Gothic" w:cstheme="minorHAnsi"/>
        </w:rPr>
        <w:t>ddress</w:t>
      </w:r>
      <w:r w:rsidR="00DB4EC7" w:rsidRPr="00F51C1D">
        <w:rPr>
          <w:rFonts w:eastAsia="MS Gothic" w:cstheme="minorHAnsi"/>
        </w:rPr>
        <w:t>.</w:t>
      </w:r>
    </w:p>
    <w:p w14:paraId="3364CD73" w14:textId="77777777"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1365332314"/>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2C48CD" w:rsidRPr="00F51C1D">
        <w:rPr>
          <w:rFonts w:eastAsia="MS Gothic" w:cstheme="minorHAnsi"/>
        </w:rPr>
        <w:t>Verify FDOT p</w:t>
      </w:r>
      <w:r w:rsidR="003F1A54" w:rsidRPr="00F51C1D">
        <w:rPr>
          <w:rFonts w:eastAsia="MS Gothic" w:cstheme="minorHAnsi"/>
        </w:rPr>
        <w:t xml:space="preserve">roject </w:t>
      </w:r>
      <w:r w:rsidR="002C48CD" w:rsidRPr="00F51C1D">
        <w:rPr>
          <w:rFonts w:eastAsia="MS Gothic" w:cstheme="minorHAnsi"/>
        </w:rPr>
        <w:t>m</w:t>
      </w:r>
      <w:r w:rsidR="003F1A54" w:rsidRPr="00F51C1D">
        <w:rPr>
          <w:rFonts w:eastAsia="MS Gothic" w:cstheme="minorHAnsi"/>
        </w:rPr>
        <w:t xml:space="preserve">anager </w:t>
      </w:r>
      <w:r w:rsidR="00DB4EC7" w:rsidRPr="00F51C1D">
        <w:rPr>
          <w:rFonts w:eastAsia="MS Gothic" w:cstheme="minorHAnsi"/>
        </w:rPr>
        <w:t xml:space="preserve">name </w:t>
      </w:r>
      <w:r w:rsidR="002C48CD" w:rsidRPr="00F51C1D">
        <w:rPr>
          <w:rFonts w:eastAsia="MS Gothic" w:cstheme="minorHAnsi"/>
        </w:rPr>
        <w:t>s</w:t>
      </w:r>
      <w:r w:rsidR="003F1A54" w:rsidRPr="00F51C1D">
        <w:rPr>
          <w:rFonts w:eastAsia="MS Gothic" w:cstheme="minorHAnsi"/>
        </w:rPr>
        <w:t>pelling.</w:t>
      </w:r>
    </w:p>
    <w:p w14:paraId="3D2A7FDB" w14:textId="77777777"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1311672111"/>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2C48CD" w:rsidRPr="00F51C1D">
        <w:rPr>
          <w:rFonts w:eastAsia="MS Gothic" w:cstheme="minorHAnsi"/>
        </w:rPr>
        <w:t>Verify fiscal y</w:t>
      </w:r>
      <w:r w:rsidR="003F1A54" w:rsidRPr="00F51C1D">
        <w:rPr>
          <w:rFonts w:eastAsia="MS Gothic" w:cstheme="minorHAnsi"/>
        </w:rPr>
        <w:t>ear.</w:t>
      </w:r>
    </w:p>
    <w:p w14:paraId="2277CE8D" w14:textId="13E4B154"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2082947645"/>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3F1A54" w:rsidRPr="00F51C1D">
        <w:rPr>
          <w:rFonts w:eastAsia="MS Gothic" w:cstheme="minorHAnsi"/>
        </w:rPr>
        <w:t xml:space="preserve">Be </w:t>
      </w:r>
      <w:r w:rsidR="002C48CD" w:rsidRPr="00F51C1D">
        <w:rPr>
          <w:rFonts w:eastAsia="MS Gothic" w:cstheme="minorHAnsi"/>
        </w:rPr>
        <w:t>sure project d</w:t>
      </w:r>
      <w:r w:rsidR="003F1A54" w:rsidRPr="00F51C1D">
        <w:rPr>
          <w:rFonts w:eastAsia="MS Gothic" w:cstheme="minorHAnsi"/>
        </w:rPr>
        <w:t>escription and FP</w:t>
      </w:r>
      <w:r w:rsidR="002C48CD" w:rsidRPr="00F51C1D">
        <w:rPr>
          <w:rFonts w:eastAsia="MS Gothic" w:cstheme="minorHAnsi"/>
        </w:rPr>
        <w:t>ID# m</w:t>
      </w:r>
      <w:r w:rsidR="003F1A54" w:rsidRPr="00F51C1D">
        <w:rPr>
          <w:rFonts w:eastAsia="MS Gothic" w:cstheme="minorHAnsi"/>
        </w:rPr>
        <w:t>atch the RFP</w:t>
      </w:r>
      <w:r w:rsidR="00A93A7C" w:rsidRPr="00F51C1D">
        <w:rPr>
          <w:rFonts w:eastAsia="MS Gothic" w:cstheme="minorHAnsi"/>
        </w:rPr>
        <w:t xml:space="preserve"> </w:t>
      </w:r>
      <w:r w:rsidR="00DB4EC7" w:rsidRPr="00F51C1D">
        <w:rPr>
          <w:rFonts w:eastAsia="MS Gothic" w:cstheme="minorHAnsi"/>
        </w:rPr>
        <w:t>or</w:t>
      </w:r>
      <w:r w:rsidR="00A93A7C" w:rsidRPr="00F51C1D">
        <w:rPr>
          <w:rFonts w:eastAsia="MS Gothic" w:cstheme="minorHAnsi"/>
        </w:rPr>
        <w:t xml:space="preserve"> other components</w:t>
      </w:r>
      <w:r w:rsidR="00DB4EC7" w:rsidRPr="00F51C1D">
        <w:rPr>
          <w:rFonts w:eastAsia="MS Gothic" w:cstheme="minorHAnsi"/>
        </w:rPr>
        <w:t>.</w:t>
      </w:r>
      <w:r w:rsidR="00A93A7C" w:rsidRPr="00F51C1D">
        <w:rPr>
          <w:rFonts w:eastAsia="MS Gothic" w:cstheme="minorHAnsi"/>
        </w:rPr>
        <w:t xml:space="preserve"> </w:t>
      </w:r>
    </w:p>
    <w:p w14:paraId="284F5E13" w14:textId="071A703F" w:rsidR="00CA0AE3" w:rsidRPr="00F51C1D" w:rsidRDefault="00FA7270" w:rsidP="00CA0AE3">
      <w:pPr>
        <w:spacing w:before="160" w:after="0"/>
        <w:ind w:left="1440" w:hanging="1440"/>
        <w:jc w:val="both"/>
        <w:rPr>
          <w:rFonts w:eastAsia="MS Gothic" w:cstheme="minorHAnsi"/>
        </w:rPr>
      </w:pPr>
      <w:sdt>
        <w:sdtPr>
          <w:rPr>
            <w:rFonts w:eastAsia="MS Gothic" w:cstheme="minorHAnsi"/>
          </w:rPr>
          <w:id w:val="237753297"/>
          <w14:checkbox>
            <w14:checked w14:val="0"/>
            <w14:checkedState w14:val="2612" w14:font="MS Gothic"/>
            <w14:uncheckedState w14:val="2610" w14:font="MS Gothic"/>
          </w14:checkbox>
        </w:sdtPr>
        <w:sdtEndPr/>
        <w:sdtContent>
          <w:r w:rsidR="00CA0AE3" w:rsidRPr="00416B82">
            <w:rPr>
              <w:rFonts w:ascii="Segoe UI Symbol" w:eastAsia="MS Gothic" w:hAnsi="Segoe UI Symbol" w:cs="Segoe UI Symbol"/>
            </w:rPr>
            <w:t>☐</w:t>
          </w:r>
        </w:sdtContent>
      </w:sdt>
      <w:r w:rsidR="00CA0AE3" w:rsidRPr="00F51C1D">
        <w:rPr>
          <w:rFonts w:eastAsia="MS Gothic" w:cstheme="minorHAnsi"/>
        </w:rPr>
        <w:tab/>
        <w:t xml:space="preserve">Verify if the project has Federal Funds. </w:t>
      </w:r>
    </w:p>
    <w:p w14:paraId="693BB077" w14:textId="77777777" w:rsidR="004A1B4E" w:rsidRPr="00F51C1D" w:rsidRDefault="00FA7270" w:rsidP="00124569">
      <w:pPr>
        <w:spacing w:before="160" w:after="0"/>
        <w:ind w:left="1440" w:hanging="1440"/>
        <w:jc w:val="both"/>
        <w:rPr>
          <w:rFonts w:eastAsia="MS Gothic" w:cstheme="minorHAnsi"/>
        </w:rPr>
      </w:pPr>
      <w:sdt>
        <w:sdtPr>
          <w:rPr>
            <w:rFonts w:eastAsia="MS Gothic" w:cstheme="minorHAnsi"/>
          </w:rPr>
          <w:id w:val="1898310893"/>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F51C1D">
        <w:rPr>
          <w:rFonts w:eastAsia="MS Gothic" w:cstheme="minorHAnsi"/>
        </w:rPr>
        <w:tab/>
      </w:r>
      <w:r w:rsidR="002C48CD" w:rsidRPr="00F51C1D">
        <w:rPr>
          <w:rFonts w:eastAsia="MS Gothic" w:cstheme="minorHAnsi"/>
        </w:rPr>
        <w:t>Verify s</w:t>
      </w:r>
      <w:r w:rsidR="003F1A54" w:rsidRPr="00F51C1D">
        <w:rPr>
          <w:rFonts w:eastAsia="MS Gothic" w:cstheme="minorHAnsi"/>
        </w:rPr>
        <w:t xml:space="preserve">hop </w:t>
      </w:r>
      <w:r w:rsidR="002C48CD" w:rsidRPr="00F51C1D">
        <w:rPr>
          <w:rFonts w:eastAsia="MS Gothic" w:cstheme="minorHAnsi"/>
        </w:rPr>
        <w:t>drawing submittal i</w:t>
      </w:r>
      <w:r w:rsidR="003F1A54" w:rsidRPr="00F51C1D">
        <w:rPr>
          <w:rFonts w:eastAsia="MS Gothic" w:cstheme="minorHAnsi"/>
        </w:rPr>
        <w:t xml:space="preserve">nformation is </w:t>
      </w:r>
      <w:r w:rsidR="002C48CD" w:rsidRPr="00F51C1D">
        <w:rPr>
          <w:rFonts w:eastAsia="MS Gothic" w:cstheme="minorHAnsi"/>
        </w:rPr>
        <w:t>c</w:t>
      </w:r>
      <w:r w:rsidR="003F1A54" w:rsidRPr="00F51C1D">
        <w:rPr>
          <w:rFonts w:eastAsia="MS Gothic" w:cstheme="minorHAnsi"/>
        </w:rPr>
        <w:t>orrect.</w:t>
      </w:r>
    </w:p>
    <w:p w14:paraId="31EDBCBE" w14:textId="77777777" w:rsidR="004A1B4E" w:rsidRPr="00955E8B" w:rsidRDefault="00FA7270" w:rsidP="00124569">
      <w:pPr>
        <w:spacing w:before="160" w:after="0"/>
        <w:ind w:left="1440" w:hanging="1440"/>
        <w:jc w:val="both"/>
        <w:rPr>
          <w:rFonts w:eastAsia="MS Gothic" w:cstheme="minorHAnsi"/>
        </w:rPr>
      </w:pPr>
      <w:sdt>
        <w:sdtPr>
          <w:rPr>
            <w:rFonts w:eastAsia="MS Gothic" w:cstheme="minorHAnsi"/>
          </w:rPr>
          <w:id w:val="-1443532053"/>
          <w14:checkbox>
            <w14:checked w14:val="0"/>
            <w14:checkedState w14:val="2612" w14:font="MS Gothic"/>
            <w14:uncheckedState w14:val="2610" w14:font="MS Gothic"/>
          </w14:checkbox>
        </w:sdtPr>
        <w:sdtEndPr/>
        <w:sdtContent>
          <w:r w:rsidR="004A1B4E" w:rsidRPr="00416B82">
            <w:rPr>
              <w:rFonts w:ascii="Segoe UI Symbol" w:eastAsia="MS Gothic" w:hAnsi="Segoe UI Symbol" w:cs="Segoe UI Symbol"/>
            </w:rPr>
            <w:t>☐</w:t>
          </w:r>
        </w:sdtContent>
      </w:sdt>
      <w:r w:rsidR="004A1B4E" w:rsidRPr="00955E8B">
        <w:rPr>
          <w:rFonts w:eastAsia="MS Gothic" w:cstheme="minorHAnsi"/>
        </w:rPr>
        <w:tab/>
      </w:r>
      <w:r w:rsidR="00DB4EC7" w:rsidRPr="00955E8B">
        <w:rPr>
          <w:rFonts w:eastAsia="MS Gothic" w:cstheme="minorHAnsi"/>
        </w:rPr>
        <w:t>Verify that the s</w:t>
      </w:r>
      <w:r w:rsidR="003F1A54" w:rsidRPr="00955E8B">
        <w:rPr>
          <w:rFonts w:eastAsia="MS Gothic" w:cstheme="minorHAnsi"/>
        </w:rPr>
        <w:t>ubmi</w:t>
      </w:r>
      <w:r w:rsidR="002C48CD" w:rsidRPr="00955E8B">
        <w:rPr>
          <w:rFonts w:eastAsia="MS Gothic" w:cstheme="minorHAnsi"/>
        </w:rPr>
        <w:t>ttal date and p</w:t>
      </w:r>
      <w:r w:rsidR="003F1A54" w:rsidRPr="00955E8B">
        <w:rPr>
          <w:rFonts w:eastAsia="MS Gothic" w:cstheme="minorHAnsi"/>
        </w:rPr>
        <w:t>hase (60%, 100%, etc.)</w:t>
      </w:r>
      <w:r w:rsidR="00DB4EC7" w:rsidRPr="00955E8B">
        <w:rPr>
          <w:rFonts w:eastAsia="MS Gothic" w:cstheme="minorHAnsi"/>
        </w:rPr>
        <w:t xml:space="preserve"> are correct</w:t>
      </w:r>
      <w:r w:rsidR="003F1A54" w:rsidRPr="00955E8B">
        <w:rPr>
          <w:rFonts w:eastAsia="MS Gothic" w:cstheme="minorHAnsi"/>
        </w:rPr>
        <w:t>.</w:t>
      </w:r>
    </w:p>
    <w:p w14:paraId="78C5535F" w14:textId="79D38523" w:rsidR="00416B82" w:rsidRPr="00D62856" w:rsidRDefault="00416B82" w:rsidP="00416B82">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Signature Sheet</w:t>
      </w:r>
    </w:p>
    <w:p w14:paraId="451C631D" w14:textId="5B731694" w:rsidR="00416B82" w:rsidRPr="00D62856" w:rsidRDefault="00FA7270" w:rsidP="00416B82">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21844612"/>
          <w14:checkbox>
            <w14:checked w14:val="0"/>
            <w14:checkedState w14:val="2612" w14:font="MS Gothic"/>
            <w14:uncheckedState w14:val="2610" w14:font="MS Gothic"/>
          </w14:checkbox>
        </w:sdtPr>
        <w:sdtEndPr/>
        <w:sdtContent>
          <w:r w:rsidR="00416B82" w:rsidRPr="00D62856">
            <w:rPr>
              <w:rFonts w:ascii="Segoe UI Symbol" w:eastAsia="MS Gothic" w:hAnsi="Segoe UI Symbol" w:cs="Segoe UI Symbol"/>
            </w:rPr>
            <w:t>☐</w:t>
          </w:r>
        </w:sdtContent>
      </w:sdt>
      <w:r w:rsidR="00416B82" w:rsidRPr="00D62856">
        <w:rPr>
          <w:rFonts w:ascii="Times New Roman" w:eastAsia="MS Gothic" w:hAnsi="Times New Roman" w:cs="Times New Roman"/>
        </w:rPr>
        <w:tab/>
      </w:r>
      <w:r w:rsidR="00416B82" w:rsidRPr="002C3838">
        <w:rPr>
          <w:rFonts w:eastAsia="MS Gothic" w:cstheme="minorHAnsi"/>
        </w:rPr>
        <w:t xml:space="preserve">Verify </w:t>
      </w:r>
      <w:r w:rsidR="00416B82">
        <w:rPr>
          <w:rFonts w:eastAsia="MS Gothic" w:cstheme="minorHAnsi"/>
        </w:rPr>
        <w:t xml:space="preserve">signature sheet meets the requirements of </w:t>
      </w:r>
      <w:hyperlink r:id="rId18" w:history="1">
        <w:r w:rsidR="003967D5">
          <w:rPr>
            <w:rStyle w:val="Hyperlink"/>
            <w:rFonts w:eastAsia="MS Gothic" w:cstheme="minorHAnsi"/>
          </w:rPr>
          <w:t>FDM 303</w:t>
        </w:r>
      </w:hyperlink>
      <w:r w:rsidR="00416B82" w:rsidRPr="002C3838">
        <w:rPr>
          <w:rFonts w:eastAsia="MS Gothic" w:cstheme="minorHAnsi"/>
        </w:rPr>
        <w:t>.</w:t>
      </w:r>
    </w:p>
    <w:p w14:paraId="086E9400" w14:textId="2E1411F7" w:rsidR="003F1A54" w:rsidRDefault="00416B82" w:rsidP="00124569">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Estimated Quantities Report</w:t>
      </w:r>
    </w:p>
    <w:p w14:paraId="4457F091" w14:textId="5AA40468" w:rsidR="00416B82" w:rsidRPr="002C3838" w:rsidRDefault="003967D5" w:rsidP="00416B82">
      <w:r>
        <w:t>The Summary of Pay Item sheets are no longer produced for contract plans</w:t>
      </w:r>
      <w:r w:rsidR="00416B82">
        <w:t xml:space="preserve">. See </w:t>
      </w:r>
      <w:hyperlink r:id="rId19" w:history="1">
        <w:r w:rsidR="00416B82" w:rsidRPr="002C3838">
          <w:rPr>
            <w:rStyle w:val="Hyperlink"/>
          </w:rPr>
          <w:t>FDM</w:t>
        </w:r>
        <w:r w:rsidR="00416B82" w:rsidRPr="002C3838">
          <w:rPr>
            <w:rStyle w:val="Hyperlink"/>
          </w:rPr>
          <w:t xml:space="preserve"> 902</w:t>
        </w:r>
      </w:hyperlink>
      <w:r w:rsidR="00416B82">
        <w:t xml:space="preserve"> for Estimated Quantities Report </w:t>
      </w:r>
      <w:r>
        <w:t xml:space="preserve">and Summary of Pay Items Report </w:t>
      </w:r>
      <w:r w:rsidR="00416B82">
        <w:t xml:space="preserve">requirements. </w:t>
      </w:r>
    </w:p>
    <w:p w14:paraId="153088B6" w14:textId="4862D46B"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42659897"/>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B4EC7">
        <w:rPr>
          <w:rFonts w:ascii="Times New Roman" w:eastAsia="MS Gothic" w:hAnsi="Times New Roman" w:cs="Times New Roman"/>
        </w:rPr>
        <w:t xml:space="preserve">Verify that the </w:t>
      </w:r>
      <w:r w:rsidR="003F1A54" w:rsidRPr="00D62856">
        <w:rPr>
          <w:rFonts w:ascii="Times New Roman" w:eastAsia="MS Gothic" w:hAnsi="Times New Roman" w:cs="Times New Roman"/>
        </w:rPr>
        <w:t xml:space="preserve">Pay Item Descriptions </w:t>
      </w:r>
      <w:r w:rsidR="00DB4EC7">
        <w:rPr>
          <w:rFonts w:ascii="Times New Roman" w:eastAsia="MS Gothic" w:hAnsi="Times New Roman" w:cs="Times New Roman"/>
        </w:rPr>
        <w:t>m</w:t>
      </w:r>
      <w:r w:rsidR="003F1A54" w:rsidRPr="00D62856">
        <w:rPr>
          <w:rFonts w:ascii="Times New Roman" w:eastAsia="MS Gothic" w:hAnsi="Times New Roman" w:cs="Times New Roman"/>
        </w:rPr>
        <w:t xml:space="preserve">atch the BOE/Transport (If Available </w:t>
      </w:r>
      <w:proofErr w:type="spellStart"/>
      <w:r w:rsidR="003F1A54" w:rsidRPr="00D62856">
        <w:rPr>
          <w:rFonts w:ascii="Times New Roman" w:eastAsia="MS Gothic" w:hAnsi="Times New Roman" w:cs="Times New Roman"/>
        </w:rPr>
        <w:t>Trns</w:t>
      </w:r>
      <w:proofErr w:type="spellEnd"/>
      <w:r w:rsidR="00BF0397">
        <w:rPr>
          <w:rFonts w:ascii="Times New Roman" w:eastAsia="MS Gothic" w:hAnsi="Times New Roman" w:cs="Times New Roman"/>
        </w:rPr>
        <w:t>*</w:t>
      </w:r>
      <w:r w:rsidR="003F1A54" w:rsidRPr="00D62856">
        <w:rPr>
          <w:rFonts w:ascii="Times New Roman" w:eastAsia="MS Gothic" w:hAnsi="Times New Roman" w:cs="Times New Roman"/>
        </w:rPr>
        <w:t>port Overrides).</w:t>
      </w:r>
    </w:p>
    <w:p w14:paraId="01F97740"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515471"/>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B4EC7">
        <w:rPr>
          <w:rFonts w:ascii="Times New Roman" w:eastAsia="MS Gothic" w:hAnsi="Times New Roman" w:cs="Times New Roman"/>
        </w:rPr>
        <w:t>Verify that a</w:t>
      </w:r>
      <w:r w:rsidR="003F1A54" w:rsidRPr="00D62856">
        <w:rPr>
          <w:rFonts w:ascii="Times New Roman" w:eastAsia="MS Gothic" w:hAnsi="Times New Roman" w:cs="Times New Roman"/>
        </w:rPr>
        <w:t>ll Pay Item Nos. in the plans are shown.</w:t>
      </w:r>
    </w:p>
    <w:p w14:paraId="5A609084"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161127001"/>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t>Verify</w:t>
      </w:r>
      <w:r w:rsidR="00B51D1B" w:rsidRPr="00D62856">
        <w:rPr>
          <w:rFonts w:ascii="Times New Roman" w:eastAsia="MS Gothic" w:hAnsi="Times New Roman" w:cs="Times New Roman"/>
        </w:rPr>
        <w:t xml:space="preserve"> </w:t>
      </w:r>
      <w:r w:rsidR="00DB4EC7">
        <w:rPr>
          <w:rFonts w:ascii="Times New Roman" w:eastAsia="MS Gothic" w:hAnsi="Times New Roman" w:cs="Times New Roman"/>
        </w:rPr>
        <w:t>all</w:t>
      </w:r>
      <w:r w:rsidR="00A93A7C" w:rsidRPr="00D62856">
        <w:rPr>
          <w:rFonts w:ascii="Times New Roman" w:eastAsia="MS Gothic" w:hAnsi="Times New Roman" w:cs="Times New Roman"/>
        </w:rPr>
        <w:t xml:space="preserve"> q</w:t>
      </w:r>
      <w:r w:rsidR="003F1A54" w:rsidRPr="00D62856">
        <w:rPr>
          <w:rFonts w:ascii="Times New Roman" w:eastAsia="MS Gothic" w:hAnsi="Times New Roman" w:cs="Times New Roman"/>
        </w:rPr>
        <w:t>uantities</w:t>
      </w:r>
      <w:r w:rsidR="00DB4EC7">
        <w:rPr>
          <w:rFonts w:ascii="Times New Roman" w:eastAsia="MS Gothic" w:hAnsi="Times New Roman" w:cs="Times New Roman"/>
        </w:rPr>
        <w:t>.</w:t>
      </w:r>
      <w:r w:rsidR="003F1A54" w:rsidRPr="00D62856">
        <w:rPr>
          <w:rFonts w:ascii="Times New Roman" w:eastAsia="MS Gothic" w:hAnsi="Times New Roman" w:cs="Times New Roman"/>
        </w:rPr>
        <w:t xml:space="preserve"> </w:t>
      </w:r>
    </w:p>
    <w:p w14:paraId="4594EF9F"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29590686"/>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B51D1B" w:rsidRPr="00D62856">
        <w:rPr>
          <w:rFonts w:ascii="Times New Roman" w:eastAsia="MS Gothic" w:hAnsi="Times New Roman" w:cs="Times New Roman"/>
        </w:rPr>
        <w:tab/>
        <w:t xml:space="preserve">Verify </w:t>
      </w:r>
      <w:r w:rsidR="00DB4EC7">
        <w:rPr>
          <w:rFonts w:ascii="Times New Roman" w:eastAsia="MS Gothic" w:hAnsi="Times New Roman" w:cs="Times New Roman"/>
        </w:rPr>
        <w:t xml:space="preserve">that </w:t>
      </w:r>
      <w:r w:rsidR="00B51D1B" w:rsidRPr="00D62856">
        <w:rPr>
          <w:rFonts w:ascii="Times New Roman" w:eastAsia="MS Gothic" w:hAnsi="Times New Roman" w:cs="Times New Roman"/>
        </w:rPr>
        <w:t>the U</w:t>
      </w:r>
      <w:r w:rsidR="003F1A54" w:rsidRPr="00D62856">
        <w:rPr>
          <w:rFonts w:ascii="Times New Roman" w:eastAsia="MS Gothic" w:hAnsi="Times New Roman" w:cs="Times New Roman"/>
        </w:rPr>
        <w:t>nits are correct.</w:t>
      </w:r>
    </w:p>
    <w:p w14:paraId="7DB9852B" w14:textId="77777777" w:rsidR="003F1A54" w:rsidRPr="00D62856" w:rsidRDefault="003F1A54"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r>
      <w:r w:rsidR="00D62856" w:rsidRPr="00D62856">
        <w:rPr>
          <w:rFonts w:ascii="Times New Roman" w:eastAsia="MS Gothic" w:hAnsi="Times New Roman" w:cs="Times New Roman"/>
          <w:b/>
          <w:sz w:val="24"/>
          <w:szCs w:val="24"/>
        </w:rPr>
        <w:t>Summary o</w:t>
      </w:r>
      <w:r w:rsidRPr="00D62856">
        <w:rPr>
          <w:rFonts w:ascii="Times New Roman" w:eastAsia="MS Gothic" w:hAnsi="Times New Roman" w:cs="Times New Roman"/>
          <w:b/>
          <w:sz w:val="24"/>
          <w:szCs w:val="24"/>
        </w:rPr>
        <w:t>f Devices</w:t>
      </w:r>
    </w:p>
    <w:p w14:paraId="5136BDBA" w14:textId="12EF0802" w:rsidR="003F1A54"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977954785"/>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D62856" w:rsidRPr="00D62856">
        <w:rPr>
          <w:rFonts w:ascii="Times New Roman" w:eastAsia="MS Gothic" w:hAnsi="Times New Roman" w:cs="Times New Roman"/>
        </w:rPr>
        <w:tab/>
        <w:t xml:space="preserve">Verify </w:t>
      </w:r>
      <w:r w:rsidR="00DB4EC7">
        <w:rPr>
          <w:rFonts w:ascii="Times New Roman" w:eastAsia="MS Gothic" w:hAnsi="Times New Roman" w:cs="Times New Roman"/>
        </w:rPr>
        <w:t xml:space="preserve">that </w:t>
      </w:r>
      <w:r w:rsidR="00D62856" w:rsidRPr="00D62856">
        <w:rPr>
          <w:rFonts w:ascii="Times New Roman" w:eastAsia="MS Gothic" w:hAnsi="Times New Roman" w:cs="Times New Roman"/>
        </w:rPr>
        <w:t>device n</w:t>
      </w:r>
      <w:r w:rsidR="003F1A54" w:rsidRPr="00D62856">
        <w:rPr>
          <w:rFonts w:ascii="Times New Roman" w:eastAsia="MS Gothic" w:hAnsi="Times New Roman" w:cs="Times New Roman"/>
        </w:rPr>
        <w:t xml:space="preserve">umbers, </w:t>
      </w:r>
      <w:r w:rsidR="00D62856" w:rsidRPr="00D62856">
        <w:rPr>
          <w:rFonts w:ascii="Times New Roman" w:eastAsia="MS Gothic" w:hAnsi="Times New Roman" w:cs="Times New Roman"/>
        </w:rPr>
        <w:t>m</w:t>
      </w:r>
      <w:r w:rsidR="003F1A54" w:rsidRPr="00D62856">
        <w:rPr>
          <w:rFonts w:ascii="Times New Roman" w:eastAsia="MS Gothic" w:hAnsi="Times New Roman" w:cs="Times New Roman"/>
        </w:rPr>
        <w:t xml:space="preserve">ile </w:t>
      </w:r>
      <w:r w:rsidR="00D62856" w:rsidRPr="00D62856">
        <w:rPr>
          <w:rFonts w:ascii="Times New Roman" w:eastAsia="MS Gothic" w:hAnsi="Times New Roman" w:cs="Times New Roman"/>
        </w:rPr>
        <w:t>m</w:t>
      </w:r>
      <w:r w:rsidR="003F1A54" w:rsidRPr="00D62856">
        <w:rPr>
          <w:rFonts w:ascii="Times New Roman" w:eastAsia="MS Gothic" w:hAnsi="Times New Roman" w:cs="Times New Roman"/>
        </w:rPr>
        <w:t xml:space="preserve">arkers, </w:t>
      </w:r>
      <w:r w:rsidR="00DB4EC7">
        <w:rPr>
          <w:rFonts w:ascii="Times New Roman" w:eastAsia="MS Gothic" w:hAnsi="Times New Roman" w:cs="Times New Roman"/>
        </w:rPr>
        <w:t>station numbers</w:t>
      </w:r>
      <w:r w:rsidR="003F1A54" w:rsidRPr="00D62856">
        <w:rPr>
          <w:rFonts w:ascii="Times New Roman" w:eastAsia="MS Gothic" w:hAnsi="Times New Roman" w:cs="Times New Roman"/>
        </w:rPr>
        <w:t xml:space="preserve">, </w:t>
      </w:r>
      <w:r w:rsidR="00D62856" w:rsidRPr="00D62856">
        <w:rPr>
          <w:rFonts w:ascii="Times New Roman" w:eastAsia="MS Gothic" w:hAnsi="Times New Roman" w:cs="Times New Roman"/>
        </w:rPr>
        <w:t>p</w:t>
      </w:r>
      <w:r w:rsidR="003F1A54" w:rsidRPr="00D62856">
        <w:rPr>
          <w:rFonts w:ascii="Times New Roman" w:eastAsia="MS Gothic" w:hAnsi="Times New Roman" w:cs="Times New Roman"/>
        </w:rPr>
        <w:t xml:space="preserve">lan </w:t>
      </w:r>
      <w:r w:rsidR="00D62856" w:rsidRPr="00D62856">
        <w:rPr>
          <w:rFonts w:ascii="Times New Roman" w:eastAsia="MS Gothic" w:hAnsi="Times New Roman" w:cs="Times New Roman"/>
        </w:rPr>
        <w:t>s</w:t>
      </w:r>
      <w:r w:rsidR="003F1A54" w:rsidRPr="00D62856">
        <w:rPr>
          <w:rFonts w:ascii="Times New Roman" w:eastAsia="MS Gothic" w:hAnsi="Times New Roman" w:cs="Times New Roman"/>
        </w:rPr>
        <w:t>heet</w:t>
      </w:r>
      <w:r w:rsidR="00DB4EC7">
        <w:rPr>
          <w:rFonts w:ascii="Times New Roman" w:eastAsia="MS Gothic" w:hAnsi="Times New Roman" w:cs="Times New Roman"/>
        </w:rPr>
        <w:t xml:space="preserve"> number and local hub (</w:t>
      </w:r>
      <w:r w:rsidR="003F1A54" w:rsidRPr="00D62856">
        <w:rPr>
          <w:rFonts w:ascii="Times New Roman" w:eastAsia="MS Gothic" w:hAnsi="Times New Roman" w:cs="Times New Roman"/>
        </w:rPr>
        <w:t>LHUB</w:t>
      </w:r>
      <w:r w:rsidR="00DB4EC7">
        <w:rPr>
          <w:rFonts w:ascii="Times New Roman" w:eastAsia="MS Gothic" w:hAnsi="Times New Roman" w:cs="Times New Roman"/>
        </w:rPr>
        <w:t>)</w:t>
      </w:r>
      <w:r w:rsidR="003F1A54" w:rsidRPr="00D62856">
        <w:rPr>
          <w:rFonts w:ascii="Times New Roman" w:eastAsia="MS Gothic" w:hAnsi="Times New Roman" w:cs="Times New Roman"/>
        </w:rPr>
        <w:t xml:space="preserve"> </w:t>
      </w:r>
      <w:r w:rsidR="00D62856" w:rsidRPr="00D62856">
        <w:rPr>
          <w:rFonts w:ascii="Times New Roman" w:eastAsia="MS Gothic" w:hAnsi="Times New Roman" w:cs="Times New Roman"/>
        </w:rPr>
        <w:t>n</w:t>
      </w:r>
      <w:r w:rsidR="003F1A54" w:rsidRPr="00D62856">
        <w:rPr>
          <w:rFonts w:ascii="Times New Roman" w:eastAsia="MS Gothic" w:hAnsi="Times New Roman" w:cs="Times New Roman"/>
        </w:rPr>
        <w:t>umber</w:t>
      </w:r>
      <w:r w:rsidR="00D62856" w:rsidRPr="00D62856">
        <w:rPr>
          <w:rFonts w:ascii="Times New Roman" w:eastAsia="MS Gothic" w:hAnsi="Times New Roman" w:cs="Times New Roman"/>
        </w:rPr>
        <w:t>s</w:t>
      </w:r>
      <w:r w:rsidR="003F1A54" w:rsidRPr="00D62856">
        <w:rPr>
          <w:rFonts w:ascii="Times New Roman" w:eastAsia="MS Gothic" w:hAnsi="Times New Roman" w:cs="Times New Roman"/>
        </w:rPr>
        <w:t xml:space="preserve"> are correct.</w:t>
      </w:r>
    </w:p>
    <w:p w14:paraId="7712E4FA" w14:textId="01BA2A18" w:rsidR="002A7C83" w:rsidRDefault="002A7C83" w:rsidP="002A7C83">
      <w:pPr>
        <w:spacing w:before="160" w:after="0"/>
        <w:jc w:val="both"/>
        <w:rPr>
          <w:rFonts w:ascii="Times New Roman" w:eastAsia="MS Gothic" w:hAnsi="Times New Roman" w:cs="Times New Roman"/>
        </w:rPr>
      </w:pPr>
      <w:r>
        <w:rPr>
          <w:rFonts w:ascii="Times New Roman" w:eastAsia="MS Gothic" w:hAnsi="Times New Roman" w:cs="Times New Roman"/>
        </w:rPr>
        <w:t>An example of the summary of devices from a model past project can be found using the link below for reference.</w:t>
      </w:r>
    </w:p>
    <w:p w14:paraId="089D16D6" w14:textId="21C2B001" w:rsidR="002A7C83" w:rsidRDefault="00FA7270" w:rsidP="00124569">
      <w:pPr>
        <w:spacing w:before="160" w:after="0"/>
        <w:ind w:left="1440" w:hanging="1440"/>
        <w:jc w:val="both"/>
        <w:rPr>
          <w:rStyle w:val="Strong"/>
          <w:b w:val="0"/>
          <w:color w:val="FF0000"/>
        </w:rPr>
      </w:pPr>
      <w:hyperlink r:id="rId20" w:history="1">
        <w:r w:rsidR="002A7C83" w:rsidRPr="00287BC1">
          <w:rPr>
            <w:rStyle w:val="Hyperlink"/>
          </w:rPr>
          <w:t>http://www.cflsmartroads.com/projects/design/model/Device%20Schedule.pdf</w:t>
        </w:r>
      </w:hyperlink>
    </w:p>
    <w:p w14:paraId="509AF5CB" w14:textId="0E8D4374" w:rsidR="003F1A54" w:rsidRDefault="003F1A54"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r>
      <w:r w:rsidR="006F5CBA">
        <w:rPr>
          <w:rFonts w:ascii="Times New Roman" w:eastAsia="MS Gothic" w:hAnsi="Times New Roman" w:cs="Times New Roman"/>
          <w:b/>
          <w:sz w:val="24"/>
          <w:szCs w:val="24"/>
        </w:rPr>
        <w:t>Project</w:t>
      </w:r>
      <w:r w:rsidR="002A131E">
        <w:rPr>
          <w:rFonts w:ascii="Times New Roman" w:eastAsia="MS Gothic" w:hAnsi="Times New Roman" w:cs="Times New Roman"/>
          <w:b/>
          <w:sz w:val="24"/>
          <w:szCs w:val="24"/>
        </w:rPr>
        <w:t xml:space="preserve"> </w:t>
      </w:r>
      <w:r w:rsidR="00AF43C2" w:rsidRPr="00D62856">
        <w:rPr>
          <w:rFonts w:ascii="Times New Roman" w:eastAsia="MS Gothic" w:hAnsi="Times New Roman" w:cs="Times New Roman"/>
          <w:b/>
          <w:sz w:val="24"/>
          <w:szCs w:val="24"/>
        </w:rPr>
        <w:t>N</w:t>
      </w:r>
      <w:r w:rsidR="002A131E">
        <w:rPr>
          <w:rFonts w:ascii="Times New Roman" w:eastAsia="MS Gothic" w:hAnsi="Times New Roman" w:cs="Times New Roman"/>
          <w:b/>
          <w:sz w:val="24"/>
          <w:szCs w:val="24"/>
        </w:rPr>
        <w:t>otes</w:t>
      </w:r>
      <w:r w:rsidR="00AF43C2" w:rsidRPr="00D62856">
        <w:rPr>
          <w:rFonts w:ascii="Times New Roman" w:eastAsia="MS Gothic" w:hAnsi="Times New Roman" w:cs="Times New Roman"/>
          <w:b/>
          <w:sz w:val="24"/>
          <w:szCs w:val="24"/>
        </w:rPr>
        <w:t>:</w:t>
      </w:r>
      <w:r w:rsidR="009D2F55">
        <w:rPr>
          <w:rFonts w:ascii="Times New Roman" w:eastAsia="MS Gothic" w:hAnsi="Times New Roman" w:cs="Times New Roman"/>
          <w:b/>
          <w:sz w:val="24"/>
          <w:szCs w:val="24"/>
        </w:rPr>
        <w:t xml:space="preserve"> </w:t>
      </w:r>
    </w:p>
    <w:p w14:paraId="63D4532C" w14:textId="4789BF7B" w:rsidR="00D62856" w:rsidRDefault="00FA7270" w:rsidP="00EF7706">
      <w:pPr>
        <w:spacing w:before="160" w:after="0"/>
        <w:ind w:left="1440" w:hanging="1440"/>
        <w:jc w:val="both"/>
        <w:rPr>
          <w:rFonts w:ascii="Times New Roman" w:eastAsia="MS Gothic" w:hAnsi="Times New Roman" w:cs="Times New Roman"/>
        </w:rPr>
      </w:pPr>
      <w:sdt>
        <w:sdtPr>
          <w:rPr>
            <w:rFonts w:ascii="MS Gothic" w:eastAsia="MS Gothic" w:hAnsi="MS Gothic" w:cs="Segoe UI Symbol"/>
          </w:rPr>
          <w:id w:val="-399753660"/>
          <w14:checkbox>
            <w14:checked w14:val="0"/>
            <w14:checkedState w14:val="2612" w14:font="MS Gothic"/>
            <w14:uncheckedState w14:val="2610" w14:font="MS Gothic"/>
          </w14:checkbox>
        </w:sdtPr>
        <w:sdtEndPr/>
        <w:sdtContent>
          <w:r w:rsidR="00D62856">
            <w:rPr>
              <w:rFonts w:ascii="MS Gothic" w:eastAsia="MS Gothic" w:hAnsi="MS Gothic" w:cs="Segoe UI Symbol" w:hint="eastAsia"/>
            </w:rPr>
            <w:t>☐</w:t>
          </w:r>
        </w:sdtContent>
      </w:sdt>
      <w:r w:rsidR="00D62856" w:rsidRPr="00D62856">
        <w:rPr>
          <w:rFonts w:ascii="Times New Roman" w:eastAsia="MS Gothic" w:hAnsi="Times New Roman" w:cs="Times New Roman"/>
        </w:rPr>
        <w:tab/>
        <w:t xml:space="preserve">Verify </w:t>
      </w:r>
      <w:r w:rsidR="00DB4EC7">
        <w:rPr>
          <w:rFonts w:ascii="Times New Roman" w:eastAsia="MS Gothic" w:hAnsi="Times New Roman" w:cs="Times New Roman"/>
        </w:rPr>
        <w:t>that the G</w:t>
      </w:r>
      <w:r w:rsidR="00EF7706">
        <w:rPr>
          <w:rFonts w:ascii="Times New Roman" w:eastAsia="MS Gothic" w:hAnsi="Times New Roman" w:cs="Times New Roman"/>
        </w:rPr>
        <w:t xml:space="preserve">eneral </w:t>
      </w:r>
      <w:r w:rsidR="00DB4EC7">
        <w:rPr>
          <w:rFonts w:ascii="Times New Roman" w:eastAsia="MS Gothic" w:hAnsi="Times New Roman" w:cs="Times New Roman"/>
        </w:rPr>
        <w:t>N</w:t>
      </w:r>
      <w:r w:rsidR="00EF7706">
        <w:rPr>
          <w:rFonts w:ascii="Times New Roman" w:eastAsia="MS Gothic" w:hAnsi="Times New Roman" w:cs="Times New Roman"/>
        </w:rPr>
        <w:t>otes are</w:t>
      </w:r>
      <w:r w:rsidR="00D62856">
        <w:rPr>
          <w:rFonts w:ascii="Times New Roman" w:eastAsia="MS Gothic" w:hAnsi="Times New Roman" w:cs="Times New Roman"/>
        </w:rPr>
        <w:t xml:space="preserve"> not in conflict with</w:t>
      </w:r>
      <w:r w:rsidR="00EF7706">
        <w:rPr>
          <w:rFonts w:ascii="Times New Roman" w:eastAsia="MS Gothic" w:hAnsi="Times New Roman" w:cs="Times New Roman"/>
        </w:rPr>
        <w:t xml:space="preserve"> Standard Specifications, </w:t>
      </w:r>
      <w:r w:rsidR="00DB4EC7">
        <w:rPr>
          <w:rFonts w:ascii="Times New Roman" w:eastAsia="MS Gothic" w:hAnsi="Times New Roman" w:cs="Times New Roman"/>
        </w:rPr>
        <w:t>Standard</w:t>
      </w:r>
      <w:r w:rsidR="0015729A">
        <w:rPr>
          <w:rFonts w:ascii="Times New Roman" w:eastAsia="MS Gothic" w:hAnsi="Times New Roman" w:cs="Times New Roman"/>
        </w:rPr>
        <w:t>\ Plans</w:t>
      </w:r>
      <w:r w:rsidR="00DB4EC7">
        <w:rPr>
          <w:rFonts w:ascii="Times New Roman" w:eastAsia="MS Gothic" w:hAnsi="Times New Roman" w:cs="Times New Roman"/>
        </w:rPr>
        <w:t xml:space="preserve">, </w:t>
      </w:r>
      <w:r w:rsidR="0015729A">
        <w:rPr>
          <w:rFonts w:ascii="Times New Roman" w:eastAsia="MS Gothic" w:hAnsi="Times New Roman" w:cs="Times New Roman"/>
        </w:rPr>
        <w:t>FDM</w:t>
      </w:r>
      <w:r w:rsidR="00EF7706">
        <w:rPr>
          <w:rFonts w:ascii="Times New Roman" w:eastAsia="MS Gothic" w:hAnsi="Times New Roman" w:cs="Times New Roman"/>
        </w:rPr>
        <w:t>, TSP</w:t>
      </w:r>
      <w:r w:rsidR="00DB4EC7">
        <w:rPr>
          <w:rFonts w:ascii="Times New Roman" w:eastAsia="MS Gothic" w:hAnsi="Times New Roman" w:cs="Times New Roman"/>
        </w:rPr>
        <w:t>s,</w:t>
      </w:r>
      <w:r w:rsidR="00EF7706">
        <w:rPr>
          <w:rFonts w:ascii="Times New Roman" w:eastAsia="MS Gothic" w:hAnsi="Times New Roman" w:cs="Times New Roman"/>
        </w:rPr>
        <w:t xml:space="preserve"> </w:t>
      </w:r>
      <w:r w:rsidR="00350CA4">
        <w:rPr>
          <w:rFonts w:ascii="Times New Roman" w:eastAsia="MS Gothic" w:hAnsi="Times New Roman" w:cs="Times New Roman"/>
        </w:rPr>
        <w:t xml:space="preserve">MSPs, </w:t>
      </w:r>
      <w:r w:rsidR="00EF7706">
        <w:rPr>
          <w:rFonts w:ascii="Times New Roman" w:eastAsia="MS Gothic" w:hAnsi="Times New Roman" w:cs="Times New Roman"/>
        </w:rPr>
        <w:t>BOE</w:t>
      </w:r>
      <w:r w:rsidR="00B2110E">
        <w:rPr>
          <w:rFonts w:ascii="Times New Roman" w:eastAsia="MS Gothic" w:hAnsi="Times New Roman" w:cs="Times New Roman"/>
        </w:rPr>
        <w:t>,</w:t>
      </w:r>
      <w:r w:rsidR="00DB4EC7">
        <w:rPr>
          <w:rFonts w:ascii="Times New Roman" w:eastAsia="MS Gothic" w:hAnsi="Times New Roman" w:cs="Times New Roman"/>
        </w:rPr>
        <w:t xml:space="preserve"> and </w:t>
      </w:r>
      <w:r w:rsidR="00EF7706">
        <w:rPr>
          <w:rFonts w:ascii="Times New Roman" w:eastAsia="MS Gothic" w:hAnsi="Times New Roman" w:cs="Times New Roman"/>
        </w:rPr>
        <w:t>RFP</w:t>
      </w:r>
      <w:r w:rsidR="00DB4EC7">
        <w:rPr>
          <w:rFonts w:ascii="Times New Roman" w:eastAsia="MS Gothic" w:hAnsi="Times New Roman" w:cs="Times New Roman"/>
        </w:rPr>
        <w:t>.</w:t>
      </w:r>
    </w:p>
    <w:p w14:paraId="6387A46F" w14:textId="19B0E630" w:rsidR="00EF7706" w:rsidRDefault="00EF7706" w:rsidP="00E03C02">
      <w:pPr>
        <w:spacing w:before="160" w:after="0"/>
        <w:ind w:left="720" w:firstLine="720"/>
        <w:jc w:val="both"/>
        <w:rPr>
          <w:rFonts w:ascii="Times New Roman" w:eastAsia="MS Gothic" w:hAnsi="Times New Roman" w:cs="Times New Roman"/>
        </w:rPr>
      </w:pPr>
      <w:r>
        <w:rPr>
          <w:rFonts w:ascii="Times New Roman" w:eastAsia="MS Gothic" w:hAnsi="Times New Roman" w:cs="Times New Roman"/>
        </w:rPr>
        <w:t xml:space="preserve">Verify </w:t>
      </w:r>
      <w:r w:rsidR="00DB4EC7">
        <w:rPr>
          <w:rFonts w:ascii="Times New Roman" w:eastAsia="MS Gothic" w:hAnsi="Times New Roman" w:cs="Times New Roman"/>
        </w:rPr>
        <w:t xml:space="preserve">that </w:t>
      </w:r>
      <w:r>
        <w:rPr>
          <w:rFonts w:ascii="Times New Roman" w:eastAsia="MS Gothic" w:hAnsi="Times New Roman" w:cs="Times New Roman"/>
        </w:rPr>
        <w:t>the following notes are included</w:t>
      </w:r>
      <w:r w:rsidR="003C15E3">
        <w:rPr>
          <w:rFonts w:ascii="Times New Roman" w:eastAsia="MS Gothic" w:hAnsi="Times New Roman" w:cs="Times New Roman"/>
        </w:rPr>
        <w:t xml:space="preserve"> (if applicable)</w:t>
      </w:r>
      <w:r>
        <w:rPr>
          <w:rFonts w:ascii="Times New Roman" w:eastAsia="MS Gothic" w:hAnsi="Times New Roman" w:cs="Times New Roman"/>
        </w:rPr>
        <w:t>:</w:t>
      </w:r>
      <w:r w:rsidR="009D2F55">
        <w:rPr>
          <w:rFonts w:ascii="Times New Roman" w:eastAsia="MS Gothic" w:hAnsi="Times New Roman" w:cs="Times New Roman"/>
        </w:rPr>
        <w:t xml:space="preserve"> </w:t>
      </w:r>
    </w:p>
    <w:p w14:paraId="327B8C9D" w14:textId="52E5C6C4" w:rsidR="00AA6AFE" w:rsidRPr="006D2122" w:rsidRDefault="00AA6AFE" w:rsidP="00AA6AFE">
      <w:pPr>
        <w:spacing w:before="160" w:after="0"/>
        <w:jc w:val="both"/>
        <w:rPr>
          <w:rFonts w:ascii="Times New Roman" w:eastAsia="MS Gothic" w:hAnsi="Times New Roman" w:cs="Times New Roman"/>
          <w:b/>
        </w:rPr>
      </w:pPr>
      <w:r w:rsidRPr="006D2122">
        <w:rPr>
          <w:rFonts w:ascii="Times New Roman" w:eastAsia="MS Gothic" w:hAnsi="Times New Roman" w:cs="Times New Roman"/>
          <w:b/>
        </w:rPr>
        <w:t>GENERAL:</w:t>
      </w:r>
    </w:p>
    <w:p w14:paraId="65BC3447" w14:textId="78B66637" w:rsidR="003F1A54" w:rsidRDefault="00FA7270" w:rsidP="00124569">
      <w:pPr>
        <w:spacing w:before="160" w:after="0"/>
        <w:ind w:left="1440" w:hanging="1440"/>
        <w:jc w:val="both"/>
      </w:pPr>
      <w:sdt>
        <w:sdtPr>
          <w:rPr>
            <w:rFonts w:ascii="Times New Roman" w:eastAsia="MS Gothic" w:hAnsi="Times New Roman" w:cs="Times New Roman"/>
          </w:rPr>
          <w:id w:val="-1829745156"/>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A6AFE">
        <w:t xml:space="preserve">NO BENCHMARK DATUM USED FOR THIS PROJECT. THE BASE MAPPING DEPICTED ON ALL PLAN SHEETS WAS OBTAINED FROM EXISTING PLANS PROVIDED BY FDOT AND AERIAL </w:t>
      </w:r>
      <w:r w:rsidR="00AA6AFE">
        <w:lastRenderedPageBreak/>
        <w:t xml:space="preserve">PHOTOGRAPHY. THEREFORE, THE ACCURACY OF THE BASE MAPPING IS NOT THAT OF </w:t>
      </w:r>
      <w:proofErr w:type="gramStart"/>
      <w:r w:rsidR="00AA6AFE">
        <w:t>SURVEYED</w:t>
      </w:r>
      <w:proofErr w:type="gramEnd"/>
      <w:r w:rsidR="00AA6AFE">
        <w:t xml:space="preserve"> MAPPING TYPICALLY USED WITH ROADWAY DESIGN PROJECTS</w:t>
      </w:r>
      <w:r w:rsidR="00F73A0E">
        <w:t>.</w:t>
      </w:r>
      <w:r w:rsidR="00AA6AFE">
        <w:t xml:space="preserve"> </w:t>
      </w:r>
    </w:p>
    <w:p w14:paraId="002E6E99" w14:textId="7F162F69"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71189419"/>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A6AFE">
        <w:t xml:space="preserve">BASELINES ON </w:t>
      </w:r>
      <w:r w:rsidR="00AA6AFE" w:rsidRPr="00AA6AFE">
        <w:rPr>
          <w:color w:val="0070C0"/>
        </w:rPr>
        <w:t>{Insert Road Name}</w:t>
      </w:r>
      <w:r w:rsidR="00AA6AFE">
        <w:t xml:space="preserve"> SHOWN ON THE PLANS ARE NOT SURVEY AND ARE FOR INFORMATION PURPOSES ONLY AND ARE NOT STAKED IN THE FIELD.</w:t>
      </w:r>
    </w:p>
    <w:p w14:paraId="10559F27" w14:textId="087C3AF4"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414231864"/>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A6AFE">
        <w:t xml:space="preserve">THE RIGHT OF WAY DESIGNATIONS SHOWN ON THE PLANS ARE NOT TIED TO A SURVEYED CENTERLINE AND AS SUCH ARE APPROXIMATE. </w:t>
      </w:r>
    </w:p>
    <w:p w14:paraId="5E73F535" w14:textId="1245205B" w:rsidR="003F1A54" w:rsidRDefault="00FA7270" w:rsidP="00124569">
      <w:pPr>
        <w:spacing w:before="160" w:after="0"/>
        <w:ind w:left="1440" w:hanging="1440"/>
        <w:jc w:val="both"/>
      </w:pPr>
      <w:sdt>
        <w:sdtPr>
          <w:rPr>
            <w:rFonts w:ascii="Times New Roman" w:eastAsia="MS Gothic" w:hAnsi="Times New Roman" w:cs="Times New Roman"/>
          </w:rPr>
          <w:id w:val="-1370447106"/>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BF0397">
        <w:t xml:space="preserve">THE FOLLOWING DAYS ARE CONSIDERED </w:t>
      </w:r>
      <w:r w:rsidR="00AA6AFE">
        <w:t>SPECIAL EVENT DAYS FOR THIS PROJECT:</w:t>
      </w:r>
    </w:p>
    <w:p w14:paraId="3FF4D5EB" w14:textId="77777777" w:rsidR="00F73A0E" w:rsidRDefault="00F73A0E" w:rsidP="00F73A0E">
      <w:pPr>
        <w:ind w:left="1440"/>
        <w:rPr>
          <w:rFonts w:ascii="Segoe UI" w:hAnsi="Segoe UI" w:cs="Segoe UI"/>
          <w:sz w:val="21"/>
          <w:szCs w:val="21"/>
        </w:rPr>
      </w:pPr>
      <w:r>
        <w:rPr>
          <w:rFonts w:ascii="Times New Roman" w:eastAsia="MS Gothic" w:hAnsi="Times New Roman" w:cs="Times New Roman"/>
          <w:color w:val="0070C0"/>
        </w:rPr>
        <w:t xml:space="preserve">{Note to Designer: Do not include the Holidays that are already detailed in Specification 8-6.4 in the list of special events on the general notes page. Those holidays are covered by the Specification. Special event information that should be shown on the plans go to </w:t>
      </w:r>
      <w:hyperlink r:id="rId21" w:history="1">
        <w:r w:rsidRPr="00F73A0E">
          <w:rPr>
            <w:rStyle w:val="Hyperlink"/>
            <w:rFonts w:ascii="Segoe UI" w:hAnsi="Segoe UI" w:cs="Segoe UI"/>
            <w:sz w:val="18"/>
            <w:szCs w:val="18"/>
          </w:rPr>
          <w:t>https://fdotwww.blob.core.windows.net/sitefinity/docs/default-source/designsupport/districts/d5/files/specs/specialeventsplannotes.pdf?sfvrsn=a8591a11_2</w:t>
        </w:r>
      </w:hyperlink>
    </w:p>
    <w:p w14:paraId="2EBF61E1" w14:textId="012BEA57" w:rsidR="00F73A0E" w:rsidRDefault="00F73A0E" w:rsidP="00F73A0E">
      <w:pPr>
        <w:spacing w:before="160" w:after="0"/>
        <w:ind w:left="1440"/>
        <w:jc w:val="both"/>
        <w:rPr>
          <w:rFonts w:ascii="Times New Roman" w:eastAsia="MS Gothic" w:hAnsi="Times New Roman" w:cs="Times New Roman"/>
          <w:color w:val="0070C0"/>
        </w:rPr>
      </w:pPr>
      <w:r>
        <w:rPr>
          <w:rFonts w:ascii="Times New Roman" w:eastAsia="MS Gothic" w:hAnsi="Times New Roman" w:cs="Times New Roman"/>
          <w:color w:val="0070C0"/>
        </w:rPr>
        <w:t>And coordinate with the construction office for any additional special events that need to be considered.}</w:t>
      </w:r>
    </w:p>
    <w:p w14:paraId="2192EC04" w14:textId="0FF3D397" w:rsidR="003F1A54" w:rsidRPr="006D2122" w:rsidRDefault="00FA7270" w:rsidP="00124569">
      <w:pPr>
        <w:spacing w:before="160" w:after="0"/>
        <w:ind w:left="1440" w:hanging="1440"/>
        <w:jc w:val="both"/>
        <w:rPr>
          <w:color w:val="0070C0"/>
        </w:rPr>
      </w:pPr>
      <w:sdt>
        <w:sdtPr>
          <w:rPr>
            <w:rFonts w:ascii="Times New Roman" w:eastAsia="MS Gothic" w:hAnsi="Times New Roman" w:cs="Times New Roman"/>
          </w:rPr>
          <w:id w:val="1025752163"/>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6E0C2A">
        <w:rPr>
          <w:rFonts w:ascii="Times New Roman" w:eastAsia="MS Gothic" w:hAnsi="Times New Roman" w:cs="Times New Roman"/>
        </w:rPr>
        <w:t xml:space="preserve">PLACE </w:t>
      </w:r>
      <w:r w:rsidR="00AA6AFE">
        <w:t>END OF REEL SPLICES AT A SPLICE VAULT THAT IS ADJACENT TO A LHUB.  SPAC</w:t>
      </w:r>
      <w:r w:rsidR="006E0C2A">
        <w:t>E</w:t>
      </w:r>
      <w:r w:rsidR="00AA6AFE">
        <w:t xml:space="preserve"> BETWEEN </w:t>
      </w:r>
      <w:proofErr w:type="gramStart"/>
      <w:r w:rsidR="00AA6AFE">
        <w:t>END</w:t>
      </w:r>
      <w:proofErr w:type="gramEnd"/>
      <w:r w:rsidR="00AA6AFE">
        <w:t xml:space="preserve"> OF REEL SPLICES  NO LESS THAN </w:t>
      </w:r>
      <w:r w:rsidR="00D30DCF">
        <w:t>10</w:t>
      </w:r>
      <w:r w:rsidR="00AA6AFE">
        <w:t>,000 LF APART.</w:t>
      </w:r>
      <w:r w:rsidR="00BF0397">
        <w:t xml:space="preserve"> </w:t>
      </w:r>
      <w:r w:rsidR="00BF0397">
        <w:rPr>
          <w:color w:val="0070C0"/>
        </w:rPr>
        <w:t>(For freeway projects)</w:t>
      </w:r>
    </w:p>
    <w:p w14:paraId="2D8E7736" w14:textId="26010FD1" w:rsidR="001123B0" w:rsidRDefault="00FA7270" w:rsidP="00124569">
      <w:pPr>
        <w:spacing w:before="160" w:after="0"/>
        <w:ind w:left="1440" w:hanging="1440"/>
        <w:jc w:val="both"/>
      </w:pPr>
      <w:sdt>
        <w:sdtPr>
          <w:rPr>
            <w:rFonts w:ascii="Times New Roman" w:eastAsia="MS Gothic" w:hAnsi="Times New Roman" w:cs="Times New Roman"/>
          </w:rPr>
          <w:id w:val="1686328836"/>
          <w14:checkbox>
            <w14:checked w14:val="0"/>
            <w14:checkedState w14:val="2612" w14:font="MS Gothic"/>
            <w14:uncheckedState w14:val="2610" w14:font="MS Gothic"/>
          </w14:checkbox>
        </w:sdtPr>
        <w:sdtEndPr/>
        <w:sdtContent>
          <w:r w:rsidR="001123B0" w:rsidRPr="00D62856">
            <w:rPr>
              <w:rFonts w:ascii="Segoe UI Symbol" w:eastAsia="MS Gothic" w:hAnsi="Segoe UI Symbol" w:cs="Segoe UI Symbol"/>
            </w:rPr>
            <w:t>☐</w:t>
          </w:r>
        </w:sdtContent>
      </w:sdt>
      <w:r w:rsidR="001123B0" w:rsidRPr="00D62856">
        <w:rPr>
          <w:rFonts w:ascii="Times New Roman" w:eastAsia="MS Gothic" w:hAnsi="Times New Roman" w:cs="Times New Roman"/>
        </w:rPr>
        <w:tab/>
      </w:r>
      <w:r w:rsidR="006E0C2A">
        <w:rPr>
          <w:rFonts w:ascii="Times New Roman" w:eastAsia="MS Gothic" w:hAnsi="Times New Roman" w:cs="Times New Roman"/>
        </w:rPr>
        <w:t xml:space="preserve">ESTABLISH, TEST, AND PASS </w:t>
      </w:r>
      <w:r w:rsidR="001123B0" w:rsidRPr="001123B0">
        <w:t xml:space="preserve">THE </w:t>
      </w:r>
      <w:r w:rsidR="00D30DCF">
        <w:t xml:space="preserve">PROPOSED </w:t>
      </w:r>
      <w:r w:rsidR="001123B0" w:rsidRPr="001123B0">
        <w:t xml:space="preserve">ITS FIELD </w:t>
      </w:r>
      <w:r w:rsidR="00D30DCF">
        <w:t>DEVICE</w:t>
      </w:r>
      <w:r w:rsidR="001123B0" w:rsidRPr="001123B0">
        <w:t xml:space="preserve"> AND COMMUNICATION INFRASTRUCTURE  PRIOR TO DECOMMISSIONING OF EXISTING ITS DEVICE. </w:t>
      </w:r>
    </w:p>
    <w:p w14:paraId="3FCEEEAD" w14:textId="6EBBA858" w:rsidR="00BE3B2C" w:rsidRPr="00BE3B2C" w:rsidRDefault="00FA7270" w:rsidP="00124569">
      <w:pPr>
        <w:spacing w:before="160" w:after="0"/>
        <w:ind w:left="1440" w:hanging="1440"/>
        <w:jc w:val="both"/>
      </w:pPr>
      <w:sdt>
        <w:sdtPr>
          <w:rPr>
            <w:rFonts w:ascii="Times New Roman" w:eastAsia="MS Gothic" w:hAnsi="Times New Roman" w:cs="Times New Roman"/>
          </w:rPr>
          <w:id w:val="-1947541323"/>
          <w14:checkbox>
            <w14:checked w14:val="0"/>
            <w14:checkedState w14:val="2612" w14:font="MS Gothic"/>
            <w14:uncheckedState w14:val="2610" w14:font="MS Gothic"/>
          </w14:checkbox>
        </w:sdtPr>
        <w:sdtEndPr/>
        <w:sdtContent>
          <w:r w:rsidR="00BE3B2C" w:rsidRPr="00D62856">
            <w:rPr>
              <w:rFonts w:ascii="Segoe UI Symbol" w:eastAsia="MS Gothic" w:hAnsi="Segoe UI Symbol" w:cs="Segoe UI Symbol"/>
            </w:rPr>
            <w:t>☐</w:t>
          </w:r>
        </w:sdtContent>
      </w:sdt>
      <w:r w:rsidR="00BE3B2C" w:rsidRPr="00D62856">
        <w:rPr>
          <w:rFonts w:ascii="Times New Roman" w:eastAsia="MS Gothic" w:hAnsi="Times New Roman" w:cs="Times New Roman"/>
        </w:rPr>
        <w:tab/>
      </w:r>
      <w:r w:rsidR="00BE3B2C" w:rsidRPr="00BE3B2C">
        <w:t>PROVIDE ALL NECESSARY MAINTENANCE INCLUDING RESPONDING TO TROUBLE TICKETS GENERATED BY THE RTMC AND ROUTINE PREVENTATIVE MAINTENANCE.</w:t>
      </w:r>
      <w:r w:rsidR="00BE3B2C">
        <w:t xml:space="preserve"> </w:t>
      </w:r>
    </w:p>
    <w:p w14:paraId="62C3C529" w14:textId="77777777" w:rsidR="00BE3B2C" w:rsidRPr="00AA6AFE" w:rsidRDefault="00BE3B2C" w:rsidP="00AA6AFE">
      <w:pPr>
        <w:spacing w:after="0" w:line="276" w:lineRule="auto"/>
        <w:rPr>
          <w:rFonts w:eastAsia="Times New Roman" w:cs="Times New Roman"/>
        </w:rPr>
      </w:pPr>
    </w:p>
    <w:p w14:paraId="31FC4F78" w14:textId="6344F61A" w:rsidR="003F1A54" w:rsidRPr="006D2122" w:rsidRDefault="00AA6AFE" w:rsidP="00124569">
      <w:pPr>
        <w:spacing w:before="160" w:after="0"/>
        <w:ind w:left="1440" w:hanging="1440"/>
        <w:jc w:val="both"/>
        <w:rPr>
          <w:rFonts w:ascii="Times New Roman" w:eastAsia="MS Gothic" w:hAnsi="Times New Roman" w:cs="Times New Roman"/>
          <w:b/>
        </w:rPr>
      </w:pPr>
      <w:r w:rsidRPr="006D2122">
        <w:rPr>
          <w:rFonts w:ascii="Times New Roman" w:eastAsia="MS Gothic" w:hAnsi="Times New Roman" w:cs="Times New Roman"/>
          <w:b/>
        </w:rPr>
        <w:t>PULL BOXES:</w:t>
      </w:r>
    </w:p>
    <w:p w14:paraId="3897CD6F" w14:textId="1BDD2526" w:rsidR="00AE7E9E" w:rsidRDefault="00FA7270" w:rsidP="00AE7E9E">
      <w:pPr>
        <w:spacing w:before="160" w:after="0"/>
        <w:ind w:left="1440" w:hanging="1440"/>
        <w:jc w:val="both"/>
      </w:pPr>
      <w:sdt>
        <w:sdtPr>
          <w:rPr>
            <w:rFonts w:ascii="Times New Roman" w:eastAsia="MS Gothic" w:hAnsi="Times New Roman" w:cs="Times New Roman"/>
          </w:rPr>
          <w:id w:val="-404767592"/>
          <w14:checkbox>
            <w14:checked w14:val="0"/>
            <w14:checkedState w14:val="2612" w14:font="MS Gothic"/>
            <w14:uncheckedState w14:val="2610" w14:font="MS Gothic"/>
          </w14:checkbox>
        </w:sdtPr>
        <w:sdtEndPr/>
        <w:sdtContent>
          <w:r w:rsidR="00AE7E9E">
            <w:rPr>
              <w:rFonts w:ascii="MS Gothic" w:eastAsia="MS Gothic" w:hAnsi="MS Gothic" w:cs="Times New Roman" w:hint="eastAsia"/>
            </w:rPr>
            <w:t>☐</w:t>
          </w:r>
        </w:sdtContent>
      </w:sdt>
      <w:r w:rsidR="00AE7E9E" w:rsidRPr="00D62856">
        <w:rPr>
          <w:rFonts w:ascii="Times New Roman" w:eastAsia="MS Gothic" w:hAnsi="Times New Roman" w:cs="Times New Roman"/>
        </w:rPr>
        <w:tab/>
      </w:r>
      <w:r w:rsidR="00AE7E9E">
        <w:t>THE STACKING OF PULL BOXES IS NOT ALLOWED.</w:t>
      </w:r>
    </w:p>
    <w:p w14:paraId="028E5284" w14:textId="77777777" w:rsidR="000C76C4" w:rsidRDefault="000C76C4" w:rsidP="00D445DA">
      <w:pPr>
        <w:spacing w:before="160" w:after="0"/>
        <w:ind w:left="1440" w:hanging="1440"/>
        <w:jc w:val="both"/>
      </w:pPr>
    </w:p>
    <w:p w14:paraId="5519F833" w14:textId="339DF1B9" w:rsidR="0098585F" w:rsidRPr="006D2122" w:rsidRDefault="0098585F" w:rsidP="00124569">
      <w:pPr>
        <w:spacing w:before="160" w:after="0"/>
        <w:ind w:left="1440" w:hanging="1440"/>
        <w:jc w:val="both"/>
        <w:rPr>
          <w:b/>
        </w:rPr>
      </w:pPr>
      <w:r w:rsidRPr="006D2122">
        <w:rPr>
          <w:b/>
        </w:rPr>
        <w:t>CABINET NOTES:</w:t>
      </w:r>
    </w:p>
    <w:p w14:paraId="4D4F103C" w14:textId="06C1881E" w:rsidR="007C38DF" w:rsidRPr="006D2122" w:rsidRDefault="007C38DF" w:rsidP="00124569">
      <w:pPr>
        <w:spacing w:before="160" w:after="0"/>
        <w:ind w:left="1440" w:hanging="1440"/>
        <w:jc w:val="both"/>
        <w:rPr>
          <w:b/>
        </w:rPr>
      </w:pPr>
      <w:r w:rsidRPr="006D2122">
        <w:rPr>
          <w:b/>
        </w:rPr>
        <w:t>GENERAL</w:t>
      </w:r>
    </w:p>
    <w:p w14:paraId="7EA180E6" w14:textId="58855E61" w:rsidR="007C38DF" w:rsidRDefault="00FA7270" w:rsidP="007C38DF">
      <w:pPr>
        <w:spacing w:before="160" w:after="0"/>
        <w:ind w:left="1440" w:hanging="1440"/>
        <w:jc w:val="both"/>
        <w:rPr>
          <w:caps/>
        </w:rPr>
      </w:pPr>
      <w:sdt>
        <w:sdtPr>
          <w:rPr>
            <w:rFonts w:ascii="Times New Roman" w:eastAsia="MS Gothic" w:hAnsi="Times New Roman" w:cs="Times New Roman"/>
          </w:rPr>
          <w:id w:val="-1845853540"/>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6E0C2A" w:rsidRPr="009C4C3B">
        <w:rPr>
          <w:rFonts w:eastAsia="MS Gothic" w:cstheme="minorHAnsi"/>
        </w:rPr>
        <w:t xml:space="preserve">REQUIRE </w:t>
      </w:r>
      <w:r w:rsidR="007C38DF" w:rsidRPr="001476CB">
        <w:rPr>
          <w:caps/>
        </w:rPr>
        <w:t xml:space="preserve">All serial communications </w:t>
      </w:r>
      <w:r w:rsidR="006E0C2A">
        <w:rPr>
          <w:caps/>
        </w:rPr>
        <w:t>TO</w:t>
      </w:r>
      <w:r w:rsidR="007C38DF" w:rsidRPr="001476CB">
        <w:rPr>
          <w:caps/>
        </w:rPr>
        <w:t xml:space="preserve"> comply with the RS485 communications standard and </w:t>
      </w:r>
      <w:r w:rsidR="006E0C2A">
        <w:rPr>
          <w:caps/>
        </w:rPr>
        <w:t>TO</w:t>
      </w:r>
      <w:r w:rsidR="007C38DF" w:rsidRPr="001476CB">
        <w:rPr>
          <w:caps/>
        </w:rPr>
        <w:t xml:space="preserve"> have the minimum number of adapters required to support communications.</w:t>
      </w:r>
    </w:p>
    <w:p w14:paraId="766F478D" w14:textId="3198B826" w:rsidR="007C38DF" w:rsidRDefault="00FA7270" w:rsidP="007C38DF">
      <w:pPr>
        <w:spacing w:before="160" w:after="0"/>
        <w:ind w:left="1440" w:hanging="1440"/>
        <w:jc w:val="both"/>
        <w:rPr>
          <w:caps/>
        </w:rPr>
      </w:pPr>
      <w:sdt>
        <w:sdtPr>
          <w:rPr>
            <w:rFonts w:ascii="Times New Roman" w:eastAsia="MS Gothic" w:hAnsi="Times New Roman" w:cs="Times New Roman"/>
          </w:rPr>
          <w:id w:val="-1935284917"/>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6E0C2A" w:rsidRPr="009C4C3B">
        <w:rPr>
          <w:rFonts w:eastAsia="MS Gothic" w:cstheme="minorHAnsi"/>
        </w:rPr>
        <w:t xml:space="preserve">COVERT </w:t>
      </w:r>
      <w:r w:rsidR="007C38DF" w:rsidRPr="001476CB">
        <w:rPr>
          <w:caps/>
        </w:rPr>
        <w:t>RS232 serial communications to RS485 with the minimum amount equipment to make the conversion so that there is no more than one conversion at each end.</w:t>
      </w:r>
    </w:p>
    <w:p w14:paraId="7885491F" w14:textId="64D036CA" w:rsidR="007C38DF" w:rsidRDefault="00FA7270" w:rsidP="007C38DF">
      <w:pPr>
        <w:spacing w:before="160" w:after="0"/>
        <w:ind w:left="1440" w:hanging="1440"/>
        <w:jc w:val="both"/>
        <w:rPr>
          <w:caps/>
        </w:rPr>
      </w:pPr>
      <w:sdt>
        <w:sdtPr>
          <w:rPr>
            <w:rFonts w:ascii="Times New Roman" w:eastAsia="MS Gothic" w:hAnsi="Times New Roman" w:cs="Times New Roman"/>
          </w:rPr>
          <w:id w:val="-2141260841"/>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6E0C2A" w:rsidRPr="009C4C3B">
        <w:rPr>
          <w:rFonts w:eastAsia="MS Gothic" w:cstheme="minorHAnsi"/>
        </w:rPr>
        <w:t xml:space="preserve">REMOVE </w:t>
      </w:r>
      <w:r w:rsidR="007C38DF" w:rsidRPr="001476CB">
        <w:rPr>
          <w:caps/>
        </w:rPr>
        <w:t>Any old equipment  and sen</w:t>
      </w:r>
      <w:r w:rsidR="006E0C2A">
        <w:rPr>
          <w:caps/>
        </w:rPr>
        <w:t>D</w:t>
      </w:r>
      <w:r w:rsidR="007C38DF" w:rsidRPr="001476CB">
        <w:rPr>
          <w:caps/>
        </w:rPr>
        <w:t xml:space="preserve"> to surplus as per the proper procedures for inventory.</w:t>
      </w:r>
    </w:p>
    <w:p w14:paraId="1468A7E8" w14:textId="039860FC" w:rsidR="007C38DF" w:rsidRDefault="00FA7270" w:rsidP="007C38DF">
      <w:pPr>
        <w:spacing w:before="160" w:after="0"/>
        <w:ind w:left="1440" w:hanging="1440"/>
        <w:jc w:val="both"/>
        <w:rPr>
          <w:caps/>
        </w:rPr>
      </w:pPr>
      <w:sdt>
        <w:sdtPr>
          <w:rPr>
            <w:rFonts w:ascii="Times New Roman" w:eastAsia="MS Gothic" w:hAnsi="Times New Roman" w:cs="Times New Roman"/>
          </w:rPr>
          <w:id w:val="-1066416001"/>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B23DFF" w:rsidRPr="00F51C1D">
        <w:rPr>
          <w:rFonts w:eastAsia="MS Gothic" w:cstheme="minorHAnsi"/>
        </w:rPr>
        <w:t xml:space="preserve">INSTALL </w:t>
      </w:r>
      <w:r w:rsidR="007C38DF" w:rsidRPr="001476CB">
        <w:rPr>
          <w:caps/>
        </w:rPr>
        <w:t>All slider drawers into a cabinet at a height to allow a technician to properly operate a laptop while conducting testing or maintenance (approximately 48 in. above ground level at the door of the cabinet.</w:t>
      </w:r>
      <w:r w:rsidR="00B23DFF">
        <w:rPr>
          <w:caps/>
        </w:rPr>
        <w:t>)</w:t>
      </w:r>
    </w:p>
    <w:p w14:paraId="6ABFBEE3" w14:textId="31D9341F" w:rsidR="007C38DF" w:rsidRDefault="00FA7270" w:rsidP="007C38DF">
      <w:pPr>
        <w:spacing w:before="160" w:after="0"/>
        <w:ind w:left="1440" w:hanging="1440"/>
        <w:jc w:val="both"/>
        <w:rPr>
          <w:caps/>
        </w:rPr>
      </w:pPr>
      <w:sdt>
        <w:sdtPr>
          <w:rPr>
            <w:rFonts w:ascii="Times New Roman" w:eastAsia="MS Gothic" w:hAnsi="Times New Roman" w:cs="Times New Roman"/>
          </w:rPr>
          <w:id w:val="2142382480"/>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B23DFF" w:rsidRPr="00F51C1D">
        <w:rPr>
          <w:rFonts w:eastAsia="MS Gothic" w:cstheme="minorHAnsi"/>
        </w:rPr>
        <w:t>DO NOT INSTALL</w:t>
      </w:r>
      <w:r w:rsidR="00B23DFF">
        <w:rPr>
          <w:rFonts w:ascii="Times New Roman" w:eastAsia="MS Gothic" w:hAnsi="Times New Roman" w:cs="Times New Roman"/>
        </w:rPr>
        <w:t xml:space="preserve"> </w:t>
      </w:r>
      <w:r w:rsidR="007C38DF" w:rsidRPr="007C38DF">
        <w:rPr>
          <w:caps/>
        </w:rPr>
        <w:t xml:space="preserve">Power over </w:t>
      </w:r>
      <w:proofErr w:type="gramStart"/>
      <w:r w:rsidR="007C38DF" w:rsidRPr="007C38DF">
        <w:rPr>
          <w:caps/>
        </w:rPr>
        <w:t>Ethernet</w:t>
      </w:r>
      <w:proofErr w:type="gramEnd"/>
      <w:r w:rsidR="007C38DF" w:rsidRPr="007C38DF">
        <w:rPr>
          <w:caps/>
        </w:rPr>
        <w:t xml:space="preserve"> </w:t>
      </w:r>
      <w:r w:rsidR="0036375B">
        <w:rPr>
          <w:caps/>
        </w:rPr>
        <w:t>(</w:t>
      </w:r>
      <w:r w:rsidR="007C38DF" w:rsidRPr="007C38DF">
        <w:rPr>
          <w:caps/>
        </w:rPr>
        <w:t>PoE</w:t>
      </w:r>
      <w:r w:rsidR="0036375B">
        <w:rPr>
          <w:caps/>
        </w:rPr>
        <w:t>)</w:t>
      </w:r>
      <w:r w:rsidR="007C38DF" w:rsidRPr="007C38DF">
        <w:rPr>
          <w:caps/>
        </w:rPr>
        <w:t xml:space="preserve"> from the Ethernet switch. </w:t>
      </w:r>
      <w:proofErr w:type="gramStart"/>
      <w:r w:rsidR="00B23DFF">
        <w:rPr>
          <w:caps/>
        </w:rPr>
        <w:t>USE</w:t>
      </w:r>
      <w:proofErr w:type="gramEnd"/>
      <w:r w:rsidR="00B23DFF">
        <w:rPr>
          <w:caps/>
        </w:rPr>
        <w:t xml:space="preserve"> OF </w:t>
      </w:r>
      <w:r w:rsidR="007C38DF" w:rsidRPr="007C38DF">
        <w:rPr>
          <w:caps/>
        </w:rPr>
        <w:t xml:space="preserve">A PoE injector </w:t>
      </w:r>
      <w:r w:rsidR="00B23DFF">
        <w:rPr>
          <w:caps/>
        </w:rPr>
        <w:t xml:space="preserve">IS ALLOWABLE </w:t>
      </w:r>
      <w:r w:rsidR="007C38DF" w:rsidRPr="007C38DF">
        <w:rPr>
          <w:caps/>
        </w:rPr>
        <w:t xml:space="preserve"> so long as it is a separate source of power from the Ethernet switch.</w:t>
      </w:r>
    </w:p>
    <w:p w14:paraId="48D08AC7" w14:textId="73007475" w:rsidR="007C38DF" w:rsidRDefault="00FA7270" w:rsidP="007C38DF">
      <w:pPr>
        <w:spacing w:before="160" w:after="0"/>
        <w:ind w:left="1440" w:hanging="1440"/>
        <w:jc w:val="both"/>
        <w:rPr>
          <w:caps/>
        </w:rPr>
      </w:pPr>
      <w:sdt>
        <w:sdtPr>
          <w:rPr>
            <w:rFonts w:ascii="Times New Roman" w:eastAsia="MS Gothic" w:hAnsi="Times New Roman" w:cs="Times New Roman"/>
          </w:rPr>
          <w:id w:val="-899756355"/>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B23DFF" w:rsidRPr="00F51C1D">
        <w:rPr>
          <w:rFonts w:eastAsia="MS Gothic" w:cstheme="minorHAnsi"/>
        </w:rPr>
        <w:t>SUPPORT A MINIMUM OF 1 GBPS FROM</w:t>
      </w:r>
      <w:r w:rsidR="00B23DFF">
        <w:rPr>
          <w:rFonts w:ascii="Times New Roman" w:eastAsia="MS Gothic" w:hAnsi="Times New Roman" w:cs="Times New Roman"/>
        </w:rPr>
        <w:t xml:space="preserve"> </w:t>
      </w:r>
      <w:r w:rsidR="007C38DF" w:rsidRPr="007C38DF">
        <w:rPr>
          <w:caps/>
        </w:rPr>
        <w:t xml:space="preserve">All media converters and optics. </w:t>
      </w:r>
      <w:r w:rsidR="00B23DFF">
        <w:rPr>
          <w:caps/>
        </w:rPr>
        <w:t xml:space="preserve">DO NOT USE </w:t>
      </w:r>
      <w:r w:rsidR="007C38DF" w:rsidRPr="007C38DF">
        <w:rPr>
          <w:caps/>
        </w:rPr>
        <w:t xml:space="preserve">A media converter  if a fiber port that can support </w:t>
      </w:r>
      <w:proofErr w:type="gramStart"/>
      <w:r w:rsidR="007C38DF" w:rsidRPr="007C38DF">
        <w:rPr>
          <w:caps/>
        </w:rPr>
        <w:t>communication</w:t>
      </w:r>
      <w:proofErr w:type="gramEnd"/>
      <w:r w:rsidR="007C38DF" w:rsidRPr="007C38DF">
        <w:rPr>
          <w:caps/>
        </w:rPr>
        <w:t xml:space="preserve"> link is available</w:t>
      </w:r>
      <w:r w:rsidR="007C38DF">
        <w:t>.</w:t>
      </w:r>
    </w:p>
    <w:p w14:paraId="1F78DA4A" w14:textId="58892B78" w:rsidR="004D2DA4" w:rsidRDefault="004D2DA4" w:rsidP="004D2DA4">
      <w:pPr>
        <w:spacing w:before="160" w:after="0"/>
        <w:ind w:left="1440" w:hanging="1440"/>
        <w:jc w:val="both"/>
      </w:pPr>
      <w:sdt>
        <w:sdtPr>
          <w:rPr>
            <w:rFonts w:ascii="Times New Roman" w:eastAsia="MS Gothic" w:hAnsi="Times New Roman" w:cs="Times New Roman"/>
          </w:rPr>
          <w:id w:val="1096523841"/>
          <w14:checkbox>
            <w14:checked w14:val="0"/>
            <w14:checkedState w14:val="2612" w14:font="MS Gothic"/>
            <w14:uncheckedState w14:val="2610" w14:font="MS Gothic"/>
          </w14:checkbox>
        </w:sdtPr>
        <w:sdtContent>
          <w:r w:rsidRPr="00D62856">
            <w:rPr>
              <w:rFonts w:ascii="Segoe UI Symbol" w:eastAsia="MS Gothic" w:hAnsi="Segoe UI Symbol" w:cs="Segoe UI Symbol"/>
            </w:rPr>
            <w:t>☐</w:t>
          </w:r>
        </w:sdtContent>
      </w:sdt>
      <w:r w:rsidRPr="00D62856">
        <w:rPr>
          <w:rFonts w:ascii="Times New Roman" w:eastAsia="MS Gothic" w:hAnsi="Times New Roman" w:cs="Times New Roman"/>
        </w:rPr>
        <w:tab/>
      </w:r>
      <w:r w:rsidR="001540A2">
        <w:rPr>
          <w:rFonts w:eastAsia="MS Gothic" w:cstheme="minorHAnsi"/>
        </w:rPr>
        <w:t>INSTALL ENCLOSURE IDENTIFICATION TAG</w:t>
      </w:r>
      <w:r>
        <w:t>.</w:t>
      </w:r>
      <w:r w:rsidR="001540A2">
        <w:t xml:space="preserve"> LABEL ENCLOSURE IDENTIFICATION TAGS BASED ON THE FOLLOWING:</w:t>
      </w:r>
    </w:p>
    <w:p w14:paraId="00E2F564" w14:textId="77777777" w:rsidR="001540A2" w:rsidRPr="001540A2" w:rsidRDefault="001540A2" w:rsidP="000A432F">
      <w:pPr>
        <w:spacing w:after="0" w:line="240" w:lineRule="auto"/>
        <w:ind w:left="1440" w:firstLine="270"/>
        <w:jc w:val="both"/>
        <w:rPr>
          <w:caps/>
        </w:rPr>
      </w:pPr>
      <w:r w:rsidRPr="001540A2">
        <w:rPr>
          <w:caps/>
        </w:rPr>
        <w:t>12" x 4" Specialty Sign</w:t>
      </w:r>
    </w:p>
    <w:p w14:paraId="1DECAAF6" w14:textId="77777777" w:rsidR="001540A2" w:rsidRPr="001540A2" w:rsidRDefault="001540A2" w:rsidP="000A432F">
      <w:pPr>
        <w:spacing w:after="0" w:line="240" w:lineRule="auto"/>
        <w:ind w:left="1440" w:firstLine="270"/>
        <w:jc w:val="both"/>
        <w:rPr>
          <w:caps/>
        </w:rPr>
      </w:pPr>
      <w:r w:rsidRPr="001540A2">
        <w:rPr>
          <w:caps/>
        </w:rPr>
        <w:t>FDOT - ITS</w:t>
      </w:r>
    </w:p>
    <w:p w14:paraId="1B676A99" w14:textId="77777777" w:rsidR="001540A2" w:rsidRPr="001540A2" w:rsidRDefault="001540A2" w:rsidP="000A432F">
      <w:pPr>
        <w:spacing w:after="0" w:line="240" w:lineRule="auto"/>
        <w:ind w:left="1440" w:firstLine="270"/>
        <w:jc w:val="both"/>
        <w:rPr>
          <w:caps/>
        </w:rPr>
      </w:pPr>
      <w:r w:rsidRPr="001540A2">
        <w:rPr>
          <w:caps/>
        </w:rPr>
        <w:t>[###-##-####]</w:t>
      </w:r>
    </w:p>
    <w:p w14:paraId="69713CA5" w14:textId="77777777" w:rsidR="001540A2" w:rsidRPr="001540A2" w:rsidRDefault="001540A2" w:rsidP="000A432F">
      <w:pPr>
        <w:spacing w:after="0" w:line="240" w:lineRule="auto"/>
        <w:ind w:left="1440" w:firstLine="270"/>
        <w:jc w:val="both"/>
        <w:rPr>
          <w:caps/>
        </w:rPr>
      </w:pPr>
      <w:r w:rsidRPr="001540A2">
        <w:rPr>
          <w:caps/>
        </w:rPr>
        <w:t>Example: 4E-63.1</w:t>
      </w:r>
    </w:p>
    <w:p w14:paraId="38306BF5" w14:textId="77777777" w:rsidR="001540A2" w:rsidRPr="001540A2" w:rsidRDefault="001540A2" w:rsidP="000A432F">
      <w:pPr>
        <w:spacing w:after="0" w:line="240" w:lineRule="auto"/>
        <w:ind w:left="1440" w:firstLine="270"/>
        <w:jc w:val="both"/>
        <w:rPr>
          <w:caps/>
        </w:rPr>
      </w:pPr>
      <w:r w:rsidRPr="001540A2">
        <w:rPr>
          <w:caps/>
        </w:rPr>
        <w:t>Example: 4E-A-60.6</w:t>
      </w:r>
    </w:p>
    <w:p w14:paraId="34AA6847" w14:textId="77777777" w:rsidR="001540A2" w:rsidRPr="001540A2" w:rsidRDefault="001540A2" w:rsidP="000A432F">
      <w:pPr>
        <w:spacing w:after="0" w:line="240" w:lineRule="auto"/>
        <w:ind w:left="1440" w:firstLine="270"/>
        <w:jc w:val="both"/>
        <w:rPr>
          <w:caps/>
        </w:rPr>
      </w:pPr>
    </w:p>
    <w:p w14:paraId="086F3035" w14:textId="214711B9" w:rsidR="001540A2" w:rsidRPr="001540A2" w:rsidRDefault="001540A2" w:rsidP="000A432F">
      <w:pPr>
        <w:spacing w:after="0" w:line="240" w:lineRule="auto"/>
        <w:ind w:left="1440" w:firstLine="270"/>
        <w:jc w:val="both"/>
        <w:rPr>
          <w:caps/>
        </w:rPr>
      </w:pPr>
      <w:r w:rsidRPr="001540A2">
        <w:rPr>
          <w:caps/>
        </w:rPr>
        <w:t>Color: Green.White</w:t>
      </w:r>
    </w:p>
    <w:p w14:paraId="2C990E83" w14:textId="4A4119F2" w:rsidR="001540A2" w:rsidRPr="001540A2" w:rsidRDefault="001540A2" w:rsidP="000A432F">
      <w:pPr>
        <w:spacing w:after="0" w:line="240" w:lineRule="auto"/>
        <w:ind w:left="1440" w:firstLine="270"/>
        <w:jc w:val="both"/>
        <w:rPr>
          <w:caps/>
        </w:rPr>
      </w:pPr>
      <w:r w:rsidRPr="001540A2">
        <w:rPr>
          <w:caps/>
        </w:rPr>
        <w:t>Grade: HIP</w:t>
      </w:r>
    </w:p>
    <w:p w14:paraId="06CE8658" w14:textId="3AF7CADF" w:rsidR="001540A2" w:rsidRPr="001540A2" w:rsidRDefault="001540A2" w:rsidP="000A432F">
      <w:pPr>
        <w:spacing w:after="0" w:line="240" w:lineRule="auto"/>
        <w:ind w:left="1440" w:firstLine="270"/>
        <w:jc w:val="both"/>
        <w:rPr>
          <w:caps/>
        </w:rPr>
      </w:pPr>
      <w:r w:rsidRPr="001540A2">
        <w:rPr>
          <w:caps/>
        </w:rPr>
        <w:t>Border: None</w:t>
      </w:r>
    </w:p>
    <w:p w14:paraId="3C048DC6" w14:textId="223991B2" w:rsidR="001540A2" w:rsidRPr="001540A2" w:rsidRDefault="001540A2" w:rsidP="000A432F">
      <w:pPr>
        <w:spacing w:after="0" w:line="240" w:lineRule="auto"/>
        <w:ind w:left="1440" w:firstLine="270"/>
        <w:jc w:val="both"/>
        <w:rPr>
          <w:caps/>
        </w:rPr>
      </w:pPr>
      <w:r w:rsidRPr="001540A2">
        <w:rPr>
          <w:caps/>
        </w:rPr>
        <w:t>Holes: 1/4" Dia 1/4" in center on left and right side</w:t>
      </w:r>
    </w:p>
    <w:p w14:paraId="15BFBA6D" w14:textId="61E6A845" w:rsidR="001540A2" w:rsidRPr="001540A2" w:rsidRDefault="001540A2" w:rsidP="000A432F">
      <w:pPr>
        <w:spacing w:after="0" w:line="240" w:lineRule="auto"/>
        <w:ind w:left="1440" w:firstLine="270"/>
        <w:jc w:val="both"/>
        <w:rPr>
          <w:caps/>
        </w:rPr>
      </w:pPr>
      <w:r w:rsidRPr="001540A2">
        <w:rPr>
          <w:caps/>
        </w:rPr>
        <w:t>Corner: Square</w:t>
      </w:r>
    </w:p>
    <w:p w14:paraId="775FA4BC" w14:textId="03816BBB" w:rsidR="001540A2" w:rsidRPr="001540A2" w:rsidRDefault="001540A2" w:rsidP="000A432F">
      <w:pPr>
        <w:spacing w:after="0" w:line="240" w:lineRule="auto"/>
        <w:ind w:left="1440" w:firstLine="270"/>
        <w:jc w:val="both"/>
        <w:rPr>
          <w:caps/>
        </w:rPr>
      </w:pPr>
      <w:r w:rsidRPr="001540A2">
        <w:rPr>
          <w:caps/>
        </w:rPr>
        <w:t>Material: Alum</w:t>
      </w:r>
    </w:p>
    <w:p w14:paraId="2B3FC8E5" w14:textId="6FDFD782" w:rsidR="001540A2" w:rsidRPr="001540A2" w:rsidRDefault="001540A2" w:rsidP="000A432F">
      <w:pPr>
        <w:spacing w:after="0" w:line="240" w:lineRule="auto"/>
        <w:ind w:left="1440" w:firstLine="270"/>
        <w:jc w:val="both"/>
        <w:rPr>
          <w:caps/>
        </w:rPr>
      </w:pPr>
      <w:r w:rsidRPr="001540A2">
        <w:rPr>
          <w:caps/>
        </w:rPr>
        <w:t>Gauge: .080</w:t>
      </w:r>
    </w:p>
    <w:p w14:paraId="624C42A4" w14:textId="191C5164" w:rsidR="001540A2" w:rsidRDefault="001540A2" w:rsidP="001540A2">
      <w:pPr>
        <w:spacing w:after="0" w:line="240" w:lineRule="auto"/>
        <w:ind w:left="1440" w:firstLine="270"/>
        <w:jc w:val="both"/>
        <w:rPr>
          <w:caps/>
        </w:rPr>
      </w:pPr>
      <w:r w:rsidRPr="001540A2">
        <w:rPr>
          <w:caps/>
        </w:rPr>
        <w:t>Number of Sides: 1</w:t>
      </w:r>
    </w:p>
    <w:p w14:paraId="29E8F311" w14:textId="77777777" w:rsidR="001540A2" w:rsidRDefault="001540A2" w:rsidP="001540A2">
      <w:pPr>
        <w:spacing w:after="0" w:line="240" w:lineRule="auto"/>
        <w:ind w:left="1440" w:firstLine="270"/>
        <w:jc w:val="both"/>
        <w:rPr>
          <w:caps/>
        </w:rPr>
      </w:pPr>
    </w:p>
    <w:p w14:paraId="2C23070C" w14:textId="77777777" w:rsidR="001540A2" w:rsidRDefault="001540A2" w:rsidP="001540A2">
      <w:pPr>
        <w:autoSpaceDE w:val="0"/>
        <w:autoSpaceDN w:val="0"/>
        <w:adjustRightInd w:val="0"/>
        <w:spacing w:after="0" w:line="240" w:lineRule="auto"/>
        <w:rPr>
          <w:rFonts w:ascii="Times New Roman" w:hAnsi="Times New Roman" w:cs="Times New Roman"/>
          <w:sz w:val="24"/>
          <w:szCs w:val="24"/>
        </w:rPr>
      </w:pPr>
      <w:r w:rsidRPr="00EE27E2">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Structure of the </w:t>
      </w:r>
      <w:r w:rsidRPr="00EE27E2">
        <w:rPr>
          <w:rFonts w:ascii="Times New Roman" w:hAnsi="Times New Roman" w:cs="Times New Roman"/>
          <w:sz w:val="24"/>
          <w:szCs w:val="24"/>
          <w:u w:val="single"/>
        </w:rPr>
        <w:t>Enclosure Naming Standard is as follows:</w:t>
      </w:r>
    </w:p>
    <w:p w14:paraId="56D22D87" w14:textId="77777777" w:rsidR="001540A2" w:rsidRDefault="001540A2" w:rsidP="001540A2">
      <w:pPr>
        <w:autoSpaceDE w:val="0"/>
        <w:autoSpaceDN w:val="0"/>
        <w:adjustRightInd w:val="0"/>
        <w:spacing w:after="0" w:line="240" w:lineRule="auto"/>
        <w:ind w:firstLine="720"/>
        <w:rPr>
          <w:rFonts w:ascii="Times New Roman" w:hAnsi="Times New Roman" w:cs="Times New Roman"/>
          <w:b/>
          <w:sz w:val="24"/>
          <w:szCs w:val="24"/>
        </w:rPr>
      </w:pPr>
    </w:p>
    <w:p w14:paraId="58296989" w14:textId="77777777" w:rsidR="001540A2" w:rsidRPr="00B7068A" w:rsidRDefault="001540A2" w:rsidP="001540A2">
      <w:pPr>
        <w:autoSpaceDE w:val="0"/>
        <w:autoSpaceDN w:val="0"/>
        <w:adjustRightInd w:val="0"/>
        <w:spacing w:after="0" w:line="240" w:lineRule="auto"/>
        <w:ind w:firstLine="720"/>
        <w:rPr>
          <w:rFonts w:ascii="Times New Roman" w:hAnsi="Times New Roman" w:cs="Times New Roman"/>
          <w:b/>
          <w:sz w:val="24"/>
          <w:szCs w:val="24"/>
        </w:rPr>
      </w:pPr>
      <w:r w:rsidRPr="00B7068A">
        <w:rPr>
          <w:rFonts w:ascii="Times New Roman" w:hAnsi="Times New Roman" w:cs="Times New Roman"/>
          <w:b/>
          <w:sz w:val="24"/>
          <w:szCs w:val="24"/>
        </w:rPr>
        <w:t>RRRRD-X-LLL.L</w:t>
      </w:r>
    </w:p>
    <w:p w14:paraId="47C29046" w14:textId="77777777" w:rsidR="001540A2" w:rsidRDefault="001540A2" w:rsidP="001540A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Example 1: 95N-195.3</w:t>
      </w:r>
    </w:p>
    <w:p w14:paraId="0E25AFAA" w14:textId="77777777" w:rsidR="001540A2" w:rsidRDefault="001540A2" w:rsidP="001540A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Example 2: 95N-A-195.3</w:t>
      </w:r>
    </w:p>
    <w:p w14:paraId="4A68A4DF" w14:textId="77777777" w:rsidR="001540A2" w:rsidRDefault="001540A2" w:rsidP="001540A2">
      <w:pPr>
        <w:spacing w:after="0" w:line="240" w:lineRule="auto"/>
        <w:ind w:left="1440" w:firstLine="270"/>
        <w:jc w:val="both"/>
        <w:rPr>
          <w:caps/>
        </w:rPr>
      </w:pPr>
    </w:p>
    <w:p w14:paraId="179B9911" w14:textId="77777777" w:rsidR="001540A2" w:rsidRPr="008D56B4" w:rsidRDefault="001540A2" w:rsidP="000A432F">
      <w:pPr>
        <w:pStyle w:val="ListParagraph"/>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bCs/>
          <w:sz w:val="24"/>
          <w:szCs w:val="24"/>
          <w:u w:val="single"/>
        </w:rPr>
        <w:t>Roadway</w:t>
      </w:r>
      <w:r w:rsidRPr="008D56B4">
        <w:rPr>
          <w:rFonts w:ascii="Times New Roman" w:hAnsi="Times New Roman" w:cs="Times New Roman"/>
          <w:b/>
          <w:bCs/>
          <w:sz w:val="24"/>
          <w:szCs w:val="24"/>
          <w:u w:val="single"/>
        </w:rPr>
        <w:t xml:space="preserve"> “RRRR” </w:t>
      </w:r>
      <w:r>
        <w:rPr>
          <w:rFonts w:ascii="Times New Roman" w:hAnsi="Times New Roman" w:cs="Times New Roman"/>
          <w:sz w:val="24"/>
          <w:szCs w:val="24"/>
          <w:u w:val="single"/>
        </w:rPr>
        <w:t>I</w:t>
      </w:r>
      <w:r w:rsidRPr="008D56B4">
        <w:rPr>
          <w:rFonts w:ascii="Times New Roman" w:hAnsi="Times New Roman" w:cs="Times New Roman"/>
          <w:sz w:val="24"/>
          <w:szCs w:val="24"/>
          <w:u w:val="single"/>
        </w:rPr>
        <w:t>dentifier</w:t>
      </w:r>
      <w:r>
        <w:rPr>
          <w:rFonts w:ascii="Times New Roman" w:hAnsi="Times New Roman" w:cs="Times New Roman"/>
          <w:b/>
          <w:bCs/>
          <w:sz w:val="24"/>
          <w:szCs w:val="24"/>
          <w:u w:val="single"/>
        </w:rPr>
        <w:t>:</w:t>
      </w:r>
      <w:r w:rsidRPr="008D56B4">
        <w:rPr>
          <w:rFonts w:ascii="Times New Roman" w:hAnsi="Times New Roman" w:cs="Times New Roman"/>
          <w:b/>
          <w:bCs/>
          <w:sz w:val="24"/>
          <w:szCs w:val="24"/>
          <w:u w:val="single"/>
        </w:rPr>
        <w:br/>
      </w:r>
      <w:r>
        <w:rPr>
          <w:rFonts w:ascii="Times New Roman" w:hAnsi="Times New Roman" w:cs="Times New Roman"/>
          <w:sz w:val="24"/>
          <w:szCs w:val="24"/>
        </w:rPr>
        <w:t>This value r</w:t>
      </w:r>
      <w:r w:rsidRPr="008D56B4">
        <w:rPr>
          <w:rFonts w:ascii="Times New Roman" w:hAnsi="Times New Roman" w:cs="Times New Roman"/>
          <w:sz w:val="24"/>
          <w:szCs w:val="24"/>
        </w:rPr>
        <w:t xml:space="preserve">epresents </w:t>
      </w:r>
      <w:r>
        <w:rPr>
          <w:rFonts w:ascii="Times New Roman" w:hAnsi="Times New Roman" w:cs="Times New Roman"/>
          <w:sz w:val="24"/>
          <w:szCs w:val="24"/>
        </w:rPr>
        <w:t xml:space="preserve">the </w:t>
      </w:r>
      <w:r w:rsidRPr="008D56B4">
        <w:rPr>
          <w:rFonts w:ascii="Times New Roman" w:hAnsi="Times New Roman" w:cs="Times New Roman"/>
          <w:sz w:val="24"/>
          <w:szCs w:val="24"/>
        </w:rPr>
        <w:t>Roadway/State Road Name or number that the fiber backbone follows. Examples:</w:t>
      </w:r>
    </w:p>
    <w:p w14:paraId="474BD613" w14:textId="77777777" w:rsidR="001540A2" w:rsidRDefault="001540A2" w:rsidP="001540A2">
      <w:pPr>
        <w:autoSpaceDE w:val="0"/>
        <w:autoSpaceDN w:val="0"/>
        <w:adjustRightInd w:val="0"/>
        <w:spacing w:after="0" w:line="240" w:lineRule="auto"/>
        <w:ind w:left="720"/>
        <w:rPr>
          <w:rFonts w:ascii="Times New Roman" w:hAnsi="Times New Roman" w:cs="Times New Roman"/>
          <w:sz w:val="24"/>
          <w:szCs w:val="24"/>
        </w:rPr>
      </w:pPr>
    </w:p>
    <w:p w14:paraId="436079E2" w14:textId="77777777" w:rsidR="001540A2" w:rsidRPr="00EE27E2" w:rsidRDefault="001540A2" w:rsidP="001540A2">
      <w:pPr>
        <w:autoSpaceDE w:val="0"/>
        <w:autoSpaceDN w:val="0"/>
        <w:adjustRightInd w:val="0"/>
        <w:spacing w:after="0" w:line="240" w:lineRule="auto"/>
        <w:ind w:left="720"/>
        <w:rPr>
          <w:rFonts w:ascii="Times New Roman" w:hAnsi="Times New Roman" w:cs="Times New Roman"/>
          <w:sz w:val="24"/>
          <w:szCs w:val="24"/>
          <w:u w:val="single"/>
        </w:rPr>
      </w:pPr>
      <w:r w:rsidRPr="00EE27E2">
        <w:rPr>
          <w:rFonts w:ascii="Times New Roman" w:hAnsi="Times New Roman" w:cs="Times New Roman"/>
          <w:sz w:val="24"/>
          <w:szCs w:val="24"/>
          <w:u w:val="single"/>
        </w:rPr>
        <w:t>The first four digits define the Roadway:</w:t>
      </w:r>
    </w:p>
    <w:p w14:paraId="6730AAEA" w14:textId="77777777" w:rsidR="001540A2" w:rsidRDefault="001540A2" w:rsidP="001540A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Interstate Roads are defined by Name:</w:t>
      </w:r>
    </w:p>
    <w:p w14:paraId="5119CEB7" w14:textId="77777777" w:rsidR="001540A2" w:rsidRDefault="001540A2" w:rsidP="001540A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Interstate 95 = 95</w:t>
      </w:r>
    </w:p>
    <w:p w14:paraId="661C180C" w14:textId="77777777" w:rsidR="001540A2" w:rsidRDefault="001540A2" w:rsidP="001540A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Interstate 4 = 4</w:t>
      </w:r>
    </w:p>
    <w:p w14:paraId="5ED36ED5" w14:textId="77777777" w:rsidR="001540A2" w:rsidRDefault="001540A2" w:rsidP="001540A2">
      <w:pPr>
        <w:autoSpaceDE w:val="0"/>
        <w:autoSpaceDN w:val="0"/>
        <w:adjustRightInd w:val="0"/>
        <w:spacing w:after="0" w:line="240" w:lineRule="auto"/>
        <w:ind w:firstLine="720"/>
        <w:rPr>
          <w:rFonts w:ascii="Times New Roman" w:hAnsi="Times New Roman" w:cs="Times New Roman"/>
          <w:sz w:val="24"/>
          <w:szCs w:val="24"/>
        </w:rPr>
      </w:pPr>
    </w:p>
    <w:p w14:paraId="704FBF7C" w14:textId="77777777" w:rsidR="001540A2" w:rsidRPr="00EE27E2" w:rsidRDefault="001540A2" w:rsidP="001540A2">
      <w:pPr>
        <w:autoSpaceDE w:val="0"/>
        <w:autoSpaceDN w:val="0"/>
        <w:adjustRightInd w:val="0"/>
        <w:spacing w:after="0" w:line="240" w:lineRule="auto"/>
        <w:ind w:firstLine="720"/>
        <w:rPr>
          <w:rFonts w:ascii="Times New Roman" w:hAnsi="Times New Roman" w:cs="Times New Roman"/>
          <w:sz w:val="24"/>
          <w:szCs w:val="24"/>
          <w:u w:val="single"/>
        </w:rPr>
      </w:pPr>
      <w:r w:rsidRPr="00EE27E2">
        <w:rPr>
          <w:rFonts w:ascii="Times New Roman" w:hAnsi="Times New Roman" w:cs="Times New Roman"/>
          <w:sz w:val="24"/>
          <w:szCs w:val="24"/>
          <w:u w:val="single"/>
        </w:rPr>
        <w:t>Arterials are defined by SR number:</w:t>
      </w:r>
    </w:p>
    <w:p w14:paraId="3E71FDA5" w14:textId="77777777" w:rsidR="001540A2" w:rsidRDefault="001540A2" w:rsidP="001540A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Beville = 400</w:t>
      </w:r>
    </w:p>
    <w:p w14:paraId="7115BD6B" w14:textId="034CED95" w:rsidR="001540A2" w:rsidRDefault="001540A2" w:rsidP="00154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Bellevue = 4086</w:t>
      </w:r>
    </w:p>
    <w:p w14:paraId="3277E345" w14:textId="77777777" w:rsidR="001540A2" w:rsidRDefault="001540A2" w:rsidP="001540A2">
      <w:pPr>
        <w:spacing w:after="0" w:line="240" w:lineRule="auto"/>
        <w:jc w:val="both"/>
        <w:rPr>
          <w:rFonts w:ascii="Times New Roman" w:hAnsi="Times New Roman" w:cs="Times New Roman"/>
          <w:sz w:val="24"/>
          <w:szCs w:val="24"/>
        </w:rPr>
      </w:pPr>
    </w:p>
    <w:p w14:paraId="58259264" w14:textId="77777777" w:rsidR="001540A2" w:rsidRPr="00475160" w:rsidRDefault="001540A2" w:rsidP="000A432F">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Direction</w:t>
      </w:r>
      <w:r w:rsidRPr="008D56B4">
        <w:rPr>
          <w:rFonts w:ascii="Times New Roman" w:hAnsi="Times New Roman" w:cs="Times New Roman"/>
          <w:b/>
          <w:bCs/>
          <w:sz w:val="24"/>
          <w:szCs w:val="24"/>
          <w:u w:val="single"/>
        </w:rPr>
        <w:t xml:space="preserve"> “D</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I</w:t>
      </w:r>
      <w:r w:rsidRPr="008D56B4">
        <w:rPr>
          <w:rFonts w:ascii="Times New Roman" w:hAnsi="Times New Roman" w:cs="Times New Roman"/>
          <w:sz w:val="24"/>
          <w:szCs w:val="24"/>
          <w:u w:val="single"/>
        </w:rPr>
        <w:t>dentifier</w:t>
      </w:r>
      <w:r>
        <w:rPr>
          <w:rFonts w:ascii="Times New Roman" w:hAnsi="Times New Roman" w:cs="Times New Roman"/>
          <w:b/>
          <w:bCs/>
          <w:sz w:val="24"/>
          <w:szCs w:val="24"/>
        </w:rPr>
        <w:t>:</w:t>
      </w:r>
      <w:r>
        <w:rPr>
          <w:rFonts w:ascii="Times New Roman" w:hAnsi="Times New Roman" w:cs="Times New Roman"/>
          <w:b/>
          <w:bCs/>
          <w:sz w:val="24"/>
          <w:szCs w:val="24"/>
        </w:rPr>
        <w:br/>
      </w:r>
      <w:r>
        <w:rPr>
          <w:rFonts w:ascii="Times New Roman" w:hAnsi="Times New Roman" w:cs="Times New Roman"/>
          <w:sz w:val="24"/>
          <w:szCs w:val="24"/>
        </w:rPr>
        <w:t>This value r</w:t>
      </w:r>
      <w:r w:rsidRPr="00475160">
        <w:rPr>
          <w:rFonts w:ascii="Times New Roman" w:hAnsi="Times New Roman" w:cs="Times New Roman"/>
          <w:sz w:val="24"/>
          <w:szCs w:val="24"/>
        </w:rPr>
        <w:t>epresents the direction of travel on the road that will be closest to the enclosure.</w:t>
      </w:r>
    </w:p>
    <w:p w14:paraId="346DFC31" w14:textId="77777777" w:rsidR="001540A2" w:rsidRDefault="001540A2" w:rsidP="001540A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for Northbound</w:t>
      </w:r>
    </w:p>
    <w:p w14:paraId="7A70B2EC" w14:textId="77777777" w:rsidR="001540A2" w:rsidRDefault="001540A2" w:rsidP="001540A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 for Southbound</w:t>
      </w:r>
    </w:p>
    <w:p w14:paraId="508D00BE" w14:textId="77777777" w:rsidR="001540A2" w:rsidRDefault="001540A2" w:rsidP="001540A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for Eastbound</w:t>
      </w:r>
    </w:p>
    <w:p w14:paraId="4C626059" w14:textId="77777777" w:rsidR="001540A2" w:rsidRDefault="001540A2" w:rsidP="001540A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 for Westbound</w:t>
      </w:r>
    </w:p>
    <w:p w14:paraId="751722AD" w14:textId="77777777" w:rsidR="001540A2" w:rsidRDefault="001540A2" w:rsidP="001540A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for the Median (between lanes of travel)</w:t>
      </w:r>
    </w:p>
    <w:p w14:paraId="139A39B7" w14:textId="77777777" w:rsidR="001540A2" w:rsidRDefault="001540A2" w:rsidP="001540A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for Bridge, fly-over or some type of elevated location (requires exiting the road to gain access to a higher elevation that would otherwise not be easily accessible from the main road below)</w:t>
      </w:r>
    </w:p>
    <w:p w14:paraId="19FCBDE9" w14:textId="1EA4E67E" w:rsidR="001540A2" w:rsidRDefault="001540A2" w:rsidP="000A432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for under (e.g. must leave the road in order to access the cabinet below or “under” the main road when it is the overpass.</w:t>
      </w:r>
    </w:p>
    <w:p w14:paraId="35C23557" w14:textId="77777777" w:rsidR="001540A2" w:rsidRDefault="001540A2" w:rsidP="001540A2">
      <w:pPr>
        <w:spacing w:after="0" w:line="240" w:lineRule="auto"/>
        <w:jc w:val="both"/>
        <w:rPr>
          <w:rFonts w:ascii="Times New Roman" w:hAnsi="Times New Roman" w:cs="Times New Roman"/>
          <w:sz w:val="24"/>
          <w:szCs w:val="24"/>
        </w:rPr>
      </w:pPr>
    </w:p>
    <w:p w14:paraId="7C785A7C" w14:textId="77777777" w:rsidR="001540A2" w:rsidRDefault="001540A2" w:rsidP="000A432F">
      <w:pPr>
        <w:pStyle w:val="ListParagraph"/>
        <w:autoSpaceDE w:val="0"/>
        <w:autoSpaceDN w:val="0"/>
        <w:adjustRightInd w:val="0"/>
        <w:spacing w:after="0" w:line="240" w:lineRule="auto"/>
        <w:rPr>
          <w:rFonts w:ascii="Times New Roman" w:hAnsi="Times New Roman" w:cs="Times New Roman"/>
          <w:sz w:val="24"/>
          <w:szCs w:val="24"/>
        </w:rPr>
      </w:pPr>
      <w:r w:rsidRPr="000A432F">
        <w:rPr>
          <w:rFonts w:ascii="Times New Roman" w:hAnsi="Times New Roman" w:cs="Times New Roman"/>
          <w:b/>
          <w:bCs/>
          <w:sz w:val="24"/>
          <w:szCs w:val="24"/>
          <w:u w:val="single"/>
        </w:rPr>
        <w:t xml:space="preserve">Additional Enclosure Identifier- </w:t>
      </w:r>
      <w:r w:rsidRPr="001540A2">
        <w:rPr>
          <w:rFonts w:ascii="Times New Roman" w:hAnsi="Times New Roman" w:cs="Times New Roman"/>
          <w:b/>
          <w:bCs/>
          <w:sz w:val="24"/>
          <w:szCs w:val="24"/>
          <w:u w:val="single"/>
        </w:rPr>
        <w:t>“X”</w:t>
      </w:r>
      <w:r w:rsidRPr="008D56B4">
        <w:rPr>
          <w:rFonts w:ascii="Times New Roman" w:hAnsi="Times New Roman" w:cs="Times New Roman"/>
          <w:sz w:val="24"/>
          <w:szCs w:val="24"/>
          <w:u w:val="single"/>
        </w:rPr>
        <w:t xml:space="preserve"> (optional): </w:t>
      </w:r>
      <w:r w:rsidRPr="008D56B4">
        <w:rPr>
          <w:rFonts w:ascii="Times New Roman" w:hAnsi="Times New Roman" w:cs="Times New Roman"/>
          <w:sz w:val="24"/>
          <w:szCs w:val="24"/>
          <w:u w:val="single"/>
        </w:rPr>
        <w:br/>
      </w:r>
      <w:r>
        <w:rPr>
          <w:rFonts w:ascii="Times New Roman" w:hAnsi="Times New Roman" w:cs="Times New Roman"/>
          <w:sz w:val="24"/>
          <w:szCs w:val="24"/>
        </w:rPr>
        <w:t>The following conditions must be met in order for this field to be used.</w:t>
      </w:r>
    </w:p>
    <w:p w14:paraId="3034302C" w14:textId="77777777" w:rsidR="001540A2" w:rsidRDefault="001540A2" w:rsidP="001540A2">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must be 2 or more cabinets within .1 miles of </w:t>
      </w:r>
      <w:proofErr w:type="gramStart"/>
      <w:r>
        <w:rPr>
          <w:rFonts w:ascii="Times New Roman" w:hAnsi="Times New Roman" w:cs="Times New Roman"/>
          <w:sz w:val="24"/>
          <w:szCs w:val="24"/>
        </w:rPr>
        <w:t>each other</w:t>
      </w:r>
      <w:proofErr w:type="gramEnd"/>
    </w:p>
    <w:p w14:paraId="5D28DBD4" w14:textId="77777777" w:rsidR="001540A2" w:rsidRDefault="001540A2" w:rsidP="001540A2">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 cabinet must be connected to the fiber backbone (e.g. cabinet “A”)</w:t>
      </w:r>
    </w:p>
    <w:p w14:paraId="038637AD" w14:textId="5714520B" w:rsidR="001540A2" w:rsidRDefault="001540A2" w:rsidP="001540A2">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or more cabinets depend on cabinet “A” for network backbone </w:t>
      </w:r>
      <w:r>
        <w:rPr>
          <w:rFonts w:ascii="Times New Roman" w:hAnsi="Times New Roman" w:cs="Times New Roman"/>
          <w:sz w:val="24"/>
          <w:szCs w:val="24"/>
        </w:rPr>
        <w:t>communications.</w:t>
      </w:r>
    </w:p>
    <w:p w14:paraId="4F128B4A" w14:textId="77777777" w:rsidR="001540A2" w:rsidRPr="000A3D6A" w:rsidRDefault="001540A2" w:rsidP="001540A2">
      <w:pPr>
        <w:pStyle w:val="ListParagraph"/>
        <w:numPr>
          <w:ilvl w:val="2"/>
          <w:numId w:val="7"/>
        </w:numPr>
        <w:autoSpaceDE w:val="0"/>
        <w:autoSpaceDN w:val="0"/>
        <w:adjustRightInd w:val="0"/>
        <w:spacing w:after="0" w:line="240" w:lineRule="auto"/>
        <w:rPr>
          <w:rFonts w:ascii="Times New Roman" w:hAnsi="Times New Roman" w:cs="Times New Roman"/>
          <w:sz w:val="24"/>
          <w:szCs w:val="24"/>
        </w:rPr>
      </w:pPr>
      <w:r w:rsidRPr="000A3D6A">
        <w:rPr>
          <w:rFonts w:ascii="Times New Roman" w:hAnsi="Times New Roman" w:cs="Times New Roman"/>
          <w:sz w:val="24"/>
          <w:szCs w:val="24"/>
        </w:rPr>
        <w:t>A = 1</w:t>
      </w:r>
      <w:r w:rsidRPr="000A3D6A">
        <w:rPr>
          <w:rFonts w:ascii="Times New Roman" w:hAnsi="Times New Roman" w:cs="Times New Roman"/>
          <w:sz w:val="24"/>
          <w:szCs w:val="24"/>
          <w:vertAlign w:val="superscript"/>
        </w:rPr>
        <w:t>st</w:t>
      </w:r>
      <w:r w:rsidRPr="000A3D6A">
        <w:rPr>
          <w:rFonts w:ascii="Times New Roman" w:hAnsi="Times New Roman" w:cs="Times New Roman"/>
          <w:sz w:val="24"/>
          <w:szCs w:val="24"/>
        </w:rPr>
        <w:t xml:space="preserve"> enclosure (denotes </w:t>
      </w:r>
      <w:r>
        <w:rPr>
          <w:rFonts w:ascii="Times New Roman" w:hAnsi="Times New Roman" w:cs="Times New Roman"/>
          <w:sz w:val="24"/>
          <w:szCs w:val="24"/>
        </w:rPr>
        <w:t>dependent</w:t>
      </w:r>
      <w:r w:rsidRPr="000A3D6A">
        <w:rPr>
          <w:rFonts w:ascii="Times New Roman" w:hAnsi="Times New Roman" w:cs="Times New Roman"/>
          <w:sz w:val="24"/>
          <w:szCs w:val="24"/>
        </w:rPr>
        <w:t xml:space="preserve"> cabinets in area</w:t>
      </w:r>
      <w:r>
        <w:rPr>
          <w:rFonts w:ascii="Times New Roman" w:hAnsi="Times New Roman" w:cs="Times New Roman"/>
          <w:sz w:val="24"/>
          <w:szCs w:val="24"/>
        </w:rPr>
        <w:t>: see example 2</w:t>
      </w:r>
      <w:r w:rsidRPr="000A3D6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sidRPr="000A3D6A">
        <w:rPr>
          <w:rFonts w:ascii="Times New Roman" w:hAnsi="Times New Roman" w:cs="Times New Roman"/>
          <w:sz w:val="24"/>
          <w:szCs w:val="24"/>
        </w:rPr>
        <w:t>Extra Enclosure Identifiers include:</w:t>
      </w:r>
    </w:p>
    <w:p w14:paraId="15766C81" w14:textId="77777777" w:rsidR="001540A2" w:rsidRPr="000A3D6A" w:rsidRDefault="001540A2" w:rsidP="001540A2">
      <w:pPr>
        <w:pStyle w:val="ListParagraph"/>
        <w:numPr>
          <w:ilvl w:val="2"/>
          <w:numId w:val="7"/>
        </w:numPr>
        <w:autoSpaceDE w:val="0"/>
        <w:autoSpaceDN w:val="0"/>
        <w:adjustRightInd w:val="0"/>
        <w:spacing w:after="0" w:line="240" w:lineRule="auto"/>
        <w:rPr>
          <w:rFonts w:ascii="Times New Roman" w:hAnsi="Times New Roman" w:cs="Times New Roman"/>
          <w:sz w:val="24"/>
          <w:szCs w:val="24"/>
        </w:rPr>
      </w:pPr>
      <w:r w:rsidRPr="000A3D6A">
        <w:rPr>
          <w:rFonts w:ascii="Times New Roman" w:hAnsi="Times New Roman" w:cs="Times New Roman"/>
          <w:sz w:val="24"/>
          <w:szCs w:val="24"/>
        </w:rPr>
        <w:t>B = 2</w:t>
      </w:r>
      <w:r w:rsidRPr="000A3D6A">
        <w:rPr>
          <w:rFonts w:ascii="Times New Roman" w:hAnsi="Times New Roman" w:cs="Times New Roman"/>
          <w:sz w:val="24"/>
          <w:szCs w:val="24"/>
          <w:vertAlign w:val="superscript"/>
        </w:rPr>
        <w:t>nd</w:t>
      </w:r>
      <w:r w:rsidRPr="000A3D6A">
        <w:rPr>
          <w:rFonts w:ascii="Times New Roman" w:hAnsi="Times New Roman" w:cs="Times New Roman"/>
          <w:sz w:val="24"/>
          <w:szCs w:val="24"/>
        </w:rPr>
        <w:t xml:space="preserve"> enclosure</w:t>
      </w:r>
    </w:p>
    <w:p w14:paraId="7B2D4370" w14:textId="77777777" w:rsidR="001540A2" w:rsidRPr="000A3D6A" w:rsidRDefault="001540A2" w:rsidP="001540A2">
      <w:pPr>
        <w:pStyle w:val="ListParagraph"/>
        <w:numPr>
          <w:ilvl w:val="2"/>
          <w:numId w:val="7"/>
        </w:numPr>
        <w:autoSpaceDE w:val="0"/>
        <w:autoSpaceDN w:val="0"/>
        <w:adjustRightInd w:val="0"/>
        <w:spacing w:after="0" w:line="240" w:lineRule="auto"/>
        <w:rPr>
          <w:rFonts w:ascii="Times New Roman" w:hAnsi="Times New Roman" w:cs="Times New Roman"/>
          <w:sz w:val="24"/>
          <w:szCs w:val="24"/>
        </w:rPr>
      </w:pPr>
      <w:r w:rsidRPr="000A3D6A">
        <w:rPr>
          <w:rFonts w:ascii="Times New Roman" w:hAnsi="Times New Roman" w:cs="Times New Roman"/>
          <w:sz w:val="24"/>
          <w:szCs w:val="24"/>
        </w:rPr>
        <w:t>C = 3</w:t>
      </w:r>
      <w:r w:rsidRPr="000A3D6A">
        <w:rPr>
          <w:rFonts w:ascii="Times New Roman" w:hAnsi="Times New Roman" w:cs="Times New Roman"/>
          <w:sz w:val="24"/>
          <w:szCs w:val="24"/>
          <w:vertAlign w:val="superscript"/>
        </w:rPr>
        <w:t>rd</w:t>
      </w:r>
      <w:r w:rsidRPr="000A3D6A">
        <w:rPr>
          <w:rFonts w:ascii="Times New Roman" w:hAnsi="Times New Roman" w:cs="Times New Roman"/>
          <w:sz w:val="24"/>
          <w:szCs w:val="24"/>
        </w:rPr>
        <w:t xml:space="preserve"> enclosure</w:t>
      </w:r>
    </w:p>
    <w:p w14:paraId="128110D5" w14:textId="77777777" w:rsidR="001540A2" w:rsidRPr="000A3D6A" w:rsidRDefault="001540A2" w:rsidP="001540A2">
      <w:pPr>
        <w:pStyle w:val="ListParagraph"/>
        <w:numPr>
          <w:ilvl w:val="2"/>
          <w:numId w:val="7"/>
        </w:numPr>
        <w:autoSpaceDE w:val="0"/>
        <w:autoSpaceDN w:val="0"/>
        <w:adjustRightInd w:val="0"/>
        <w:spacing w:after="0" w:line="240" w:lineRule="auto"/>
        <w:rPr>
          <w:rFonts w:ascii="Times New Roman" w:hAnsi="Times New Roman" w:cs="Times New Roman"/>
          <w:sz w:val="24"/>
          <w:szCs w:val="24"/>
        </w:rPr>
      </w:pPr>
      <w:r w:rsidRPr="000A3D6A">
        <w:rPr>
          <w:rFonts w:ascii="Times New Roman" w:hAnsi="Times New Roman" w:cs="Times New Roman"/>
          <w:sz w:val="24"/>
          <w:szCs w:val="24"/>
        </w:rPr>
        <w:t>D = 4</w:t>
      </w:r>
      <w:r w:rsidRPr="000A3D6A">
        <w:rPr>
          <w:rFonts w:ascii="Times New Roman" w:hAnsi="Times New Roman" w:cs="Times New Roman"/>
          <w:sz w:val="24"/>
          <w:szCs w:val="24"/>
          <w:vertAlign w:val="superscript"/>
        </w:rPr>
        <w:t>th</w:t>
      </w:r>
      <w:r w:rsidRPr="000A3D6A">
        <w:rPr>
          <w:rFonts w:ascii="Times New Roman" w:hAnsi="Times New Roman" w:cs="Times New Roman"/>
          <w:sz w:val="24"/>
          <w:szCs w:val="24"/>
        </w:rPr>
        <w:t xml:space="preserve"> enclosure</w:t>
      </w:r>
    </w:p>
    <w:p w14:paraId="489DAC2E" w14:textId="77777777" w:rsidR="001540A2" w:rsidRDefault="001540A2" w:rsidP="000A432F">
      <w:pPr>
        <w:spacing w:after="0" w:line="240" w:lineRule="auto"/>
        <w:jc w:val="both"/>
        <w:rPr>
          <w:caps/>
        </w:rPr>
      </w:pPr>
    </w:p>
    <w:p w14:paraId="69D58E7A" w14:textId="77777777" w:rsidR="007C38DF" w:rsidRDefault="007C38DF" w:rsidP="00124569">
      <w:pPr>
        <w:spacing w:before="160" w:after="0"/>
        <w:ind w:left="1440" w:hanging="1440"/>
        <w:jc w:val="both"/>
      </w:pPr>
    </w:p>
    <w:p w14:paraId="5AE369AF" w14:textId="631F2EDC" w:rsidR="0098585F" w:rsidRPr="006D2122" w:rsidRDefault="0098585F" w:rsidP="00124569">
      <w:pPr>
        <w:spacing w:before="160" w:after="0"/>
        <w:ind w:left="1440" w:hanging="1440"/>
        <w:jc w:val="both"/>
        <w:rPr>
          <w:b/>
        </w:rPr>
      </w:pPr>
      <w:r w:rsidRPr="006D2122">
        <w:rPr>
          <w:b/>
        </w:rPr>
        <w:t>MASTER HUBS</w:t>
      </w:r>
    </w:p>
    <w:p w14:paraId="62AFF66A" w14:textId="2853F51C" w:rsidR="0098585F" w:rsidRPr="00D62856" w:rsidRDefault="00FA7270" w:rsidP="0098585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03858627"/>
          <w14:checkbox>
            <w14:checked w14:val="0"/>
            <w14:checkedState w14:val="2612" w14:font="MS Gothic"/>
            <w14:uncheckedState w14:val="2610" w14:font="MS Gothic"/>
          </w14:checkbox>
        </w:sdtPr>
        <w:sdtEndPr/>
        <w:sdtContent>
          <w:r w:rsidR="0098585F" w:rsidRPr="00D62856">
            <w:rPr>
              <w:rFonts w:ascii="Segoe UI Symbol" w:eastAsia="MS Gothic" w:hAnsi="Segoe UI Symbol" w:cs="Segoe UI Symbol"/>
            </w:rPr>
            <w:t>☐</w:t>
          </w:r>
        </w:sdtContent>
      </w:sdt>
      <w:r w:rsidR="0098585F" w:rsidRPr="00D62856">
        <w:rPr>
          <w:rFonts w:ascii="Times New Roman" w:eastAsia="MS Gothic" w:hAnsi="Times New Roman" w:cs="Times New Roman"/>
        </w:rPr>
        <w:tab/>
      </w:r>
      <w:r w:rsidR="00C14F52" w:rsidRPr="00F51C1D">
        <w:rPr>
          <w:rFonts w:eastAsia="MS Gothic" w:cstheme="minorHAnsi"/>
        </w:rPr>
        <w:t>TERMINATE ALL FIBERS IN A PATCH PANEL WITH A RATIO OF ONE COUPLER TO ONE BUFFER TUBE TO FACILITATE PROPER TERMINATING AND TESTING IN</w:t>
      </w:r>
      <w:r w:rsidR="00C14F52">
        <w:rPr>
          <w:rFonts w:ascii="Times New Roman" w:eastAsia="MS Gothic" w:hAnsi="Times New Roman" w:cs="Times New Roman"/>
        </w:rPr>
        <w:t xml:space="preserve"> </w:t>
      </w:r>
      <w:r w:rsidR="0098585F" w:rsidRPr="0098585F">
        <w:rPr>
          <w:caps/>
        </w:rPr>
        <w:t>Master hub locations where backbone cables enter</w:t>
      </w:r>
      <w:r w:rsidR="00C14F52">
        <w:rPr>
          <w:caps/>
        </w:rPr>
        <w:t>.</w:t>
      </w:r>
    </w:p>
    <w:p w14:paraId="138D3C38" w14:textId="48D9784F" w:rsidR="0098585F" w:rsidRDefault="00FA7270" w:rsidP="0098585F">
      <w:pPr>
        <w:spacing w:before="160" w:after="0"/>
        <w:ind w:left="1440" w:hanging="1440"/>
        <w:jc w:val="both"/>
        <w:rPr>
          <w:caps/>
        </w:rPr>
      </w:pPr>
      <w:sdt>
        <w:sdtPr>
          <w:rPr>
            <w:rFonts w:ascii="Times New Roman" w:eastAsia="MS Gothic" w:hAnsi="Times New Roman" w:cs="Times New Roman"/>
          </w:rPr>
          <w:id w:val="-2106410234"/>
          <w14:checkbox>
            <w14:checked w14:val="0"/>
            <w14:checkedState w14:val="2612" w14:font="MS Gothic"/>
            <w14:uncheckedState w14:val="2610" w14:font="MS Gothic"/>
          </w14:checkbox>
        </w:sdtPr>
        <w:sdtEndPr/>
        <w:sdtContent>
          <w:r w:rsidR="0098585F" w:rsidRPr="00D62856">
            <w:rPr>
              <w:rFonts w:ascii="Segoe UI Symbol" w:eastAsia="MS Gothic" w:hAnsi="Segoe UI Symbol" w:cs="Segoe UI Symbol"/>
            </w:rPr>
            <w:t>☐</w:t>
          </w:r>
        </w:sdtContent>
      </w:sdt>
      <w:r w:rsidR="0098585F" w:rsidRPr="00D62856">
        <w:rPr>
          <w:rFonts w:ascii="Times New Roman" w:eastAsia="MS Gothic" w:hAnsi="Times New Roman" w:cs="Times New Roman"/>
        </w:rPr>
        <w:tab/>
      </w:r>
      <w:r w:rsidR="00C14F52" w:rsidRPr="00F51C1D">
        <w:rPr>
          <w:rFonts w:eastAsia="MS Gothic" w:cstheme="minorHAnsi"/>
        </w:rPr>
        <w:t>DESIGN ALL</w:t>
      </w:r>
      <w:r w:rsidR="00C14F52">
        <w:rPr>
          <w:rFonts w:ascii="Times New Roman" w:eastAsia="MS Gothic" w:hAnsi="Times New Roman" w:cs="Times New Roman"/>
        </w:rPr>
        <w:t xml:space="preserve"> </w:t>
      </w:r>
      <w:r w:rsidR="0098585F" w:rsidRPr="0098585F">
        <w:rPr>
          <w:caps/>
        </w:rPr>
        <w:t>Patch panels to add additional cables for future expansion, when necessary.</w:t>
      </w:r>
    </w:p>
    <w:p w14:paraId="2564C2BC" w14:textId="161F5F63" w:rsidR="002E5D58" w:rsidRDefault="00FA7270" w:rsidP="002E5D58">
      <w:pPr>
        <w:spacing w:before="160" w:after="0"/>
        <w:ind w:left="1440" w:hanging="1440"/>
        <w:jc w:val="both"/>
        <w:rPr>
          <w:caps/>
        </w:rPr>
      </w:pPr>
      <w:sdt>
        <w:sdtPr>
          <w:rPr>
            <w:rFonts w:ascii="Times New Roman" w:eastAsia="MS Gothic" w:hAnsi="Times New Roman" w:cs="Times New Roman"/>
          </w:rPr>
          <w:id w:val="559370376"/>
          <w14:checkbox>
            <w14:checked w14:val="0"/>
            <w14:checkedState w14:val="2612" w14:font="MS Gothic"/>
            <w14:uncheckedState w14:val="2610" w14:font="MS Gothic"/>
          </w14:checkbox>
        </w:sdtPr>
        <w:sdtEndPr/>
        <w:sdtContent>
          <w:r w:rsidR="002E5D58">
            <w:rPr>
              <w:rFonts w:ascii="MS Gothic" w:eastAsia="MS Gothic" w:hAnsi="MS Gothic" w:cs="Times New Roman" w:hint="eastAsia"/>
            </w:rPr>
            <w:t>☐</w:t>
          </w:r>
        </w:sdtContent>
      </w:sdt>
      <w:r w:rsidR="002E5D58" w:rsidRPr="00D62856">
        <w:rPr>
          <w:rFonts w:ascii="Times New Roman" w:eastAsia="MS Gothic" w:hAnsi="Times New Roman" w:cs="Times New Roman"/>
        </w:rPr>
        <w:tab/>
      </w:r>
      <w:r w:rsidR="00C14F52" w:rsidRPr="00F51C1D">
        <w:rPr>
          <w:rFonts w:eastAsia="MS Gothic" w:cstheme="minorHAnsi"/>
        </w:rPr>
        <w:t>CONFIGURE CABINET SITE IDENTIFICATION INFORMATION IN THE HOSTNAME AND LOCATION FIELD IN ITS SOFTWARE FOR</w:t>
      </w:r>
      <w:r w:rsidR="00C14F52">
        <w:rPr>
          <w:rFonts w:ascii="Times New Roman" w:eastAsia="MS Gothic" w:hAnsi="Times New Roman" w:cs="Times New Roman"/>
        </w:rPr>
        <w:t xml:space="preserve"> </w:t>
      </w:r>
      <w:r w:rsidR="002E5D58" w:rsidRPr="001476CB">
        <w:rPr>
          <w:caps/>
        </w:rPr>
        <w:t>Each RPM and UPS.</w:t>
      </w:r>
    </w:p>
    <w:p w14:paraId="1DDC13E0" w14:textId="006D0048" w:rsidR="0036375B" w:rsidRPr="00D62856" w:rsidRDefault="00FA7270" w:rsidP="0036375B">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859708228"/>
          <w14:checkbox>
            <w14:checked w14:val="0"/>
            <w14:checkedState w14:val="2612" w14:font="MS Gothic"/>
            <w14:uncheckedState w14:val="2610" w14:font="MS Gothic"/>
          </w14:checkbox>
        </w:sdtPr>
        <w:sdtEndPr/>
        <w:sdtContent>
          <w:r w:rsidR="0036375B">
            <w:rPr>
              <w:rFonts w:ascii="MS Gothic" w:eastAsia="MS Gothic" w:hAnsi="MS Gothic" w:cs="Times New Roman" w:hint="eastAsia"/>
            </w:rPr>
            <w:t>☐</w:t>
          </w:r>
        </w:sdtContent>
      </w:sdt>
      <w:r w:rsidR="0036375B" w:rsidRPr="00D62856">
        <w:rPr>
          <w:rFonts w:ascii="Times New Roman" w:eastAsia="MS Gothic" w:hAnsi="Times New Roman" w:cs="Times New Roman"/>
        </w:rPr>
        <w:tab/>
      </w:r>
      <w:r w:rsidR="00C14F52" w:rsidRPr="00F51C1D">
        <w:rPr>
          <w:rFonts w:eastAsia="MS Gothic" w:cstheme="minorHAnsi"/>
        </w:rPr>
        <w:t xml:space="preserve">DOCUMENT </w:t>
      </w:r>
      <w:r w:rsidR="00C14F52" w:rsidRPr="009C4C3B">
        <w:rPr>
          <w:rFonts w:cstheme="minorHAnsi"/>
          <w:caps/>
        </w:rPr>
        <w:t xml:space="preserve">which patch cord designations are being used and which are available in order to eliminate the potential for 2 patch cords having the same designation on them </w:t>
      </w:r>
      <w:r w:rsidR="00C14F52" w:rsidRPr="00041D23">
        <w:rPr>
          <w:rFonts w:cstheme="minorHAnsi"/>
          <w:caps/>
        </w:rPr>
        <w:t>IN EACH</w:t>
      </w:r>
      <w:r w:rsidR="00C14F52">
        <w:rPr>
          <w:caps/>
        </w:rPr>
        <w:t xml:space="preserve"> </w:t>
      </w:r>
      <w:r w:rsidR="0036375B" w:rsidRPr="001476CB">
        <w:rPr>
          <w:caps/>
        </w:rPr>
        <w:t xml:space="preserve">Master hub </w:t>
      </w:r>
      <w:proofErr w:type="gramStart"/>
      <w:r w:rsidR="0036375B" w:rsidRPr="001476CB">
        <w:rPr>
          <w:caps/>
        </w:rPr>
        <w:t>location</w:t>
      </w:r>
      <w:r w:rsidR="00C14F52">
        <w:rPr>
          <w:caps/>
        </w:rPr>
        <w:t>.</w:t>
      </w:r>
      <w:r w:rsidR="0036375B" w:rsidRPr="001476CB">
        <w:rPr>
          <w:caps/>
        </w:rPr>
        <w:t>.</w:t>
      </w:r>
      <w:proofErr w:type="gramEnd"/>
    </w:p>
    <w:p w14:paraId="1C639274" w14:textId="77777777" w:rsidR="0036375B" w:rsidRDefault="0036375B" w:rsidP="002E5D58">
      <w:pPr>
        <w:spacing w:before="160" w:after="0"/>
        <w:ind w:left="1440" w:hanging="1440"/>
        <w:jc w:val="both"/>
      </w:pPr>
    </w:p>
    <w:p w14:paraId="7CB518B3" w14:textId="552CBC8A" w:rsidR="0098585F" w:rsidRPr="006D2122" w:rsidRDefault="0098585F" w:rsidP="0098585F">
      <w:pPr>
        <w:spacing w:before="160" w:after="0"/>
        <w:ind w:left="1440" w:hanging="1440"/>
        <w:jc w:val="both"/>
        <w:rPr>
          <w:rFonts w:ascii="Times New Roman" w:eastAsia="MS Gothic" w:hAnsi="Times New Roman" w:cs="Times New Roman"/>
          <w:b/>
        </w:rPr>
      </w:pPr>
      <w:r w:rsidRPr="006D2122">
        <w:rPr>
          <w:b/>
        </w:rPr>
        <w:t>LOCAL HUBS</w:t>
      </w:r>
    </w:p>
    <w:p w14:paraId="2C4BDF8D" w14:textId="476F06DF" w:rsidR="0098585F" w:rsidRDefault="00FA7270" w:rsidP="0098585F">
      <w:pPr>
        <w:spacing w:before="160" w:after="0"/>
        <w:ind w:left="1440" w:hanging="1440"/>
        <w:jc w:val="both"/>
      </w:pPr>
      <w:sdt>
        <w:sdtPr>
          <w:rPr>
            <w:rFonts w:ascii="Times New Roman" w:eastAsia="MS Gothic" w:hAnsi="Times New Roman" w:cs="Times New Roman"/>
          </w:rPr>
          <w:id w:val="1001477664"/>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98585F" w:rsidRPr="0098585F">
        <w:rPr>
          <w:caps/>
        </w:rPr>
        <w:t xml:space="preserve">On North-South roadways, </w:t>
      </w:r>
      <w:r w:rsidR="00C14F52">
        <w:rPr>
          <w:caps/>
        </w:rPr>
        <w:t xml:space="preserve">SPLICE </w:t>
      </w:r>
      <w:r w:rsidR="0098585F" w:rsidRPr="0098585F">
        <w:rPr>
          <w:caps/>
        </w:rPr>
        <w:t>fibers in lateral (drop) cable to backbone cable in order from South to North direction with lower fiber numbers starting from the south.</w:t>
      </w:r>
    </w:p>
    <w:p w14:paraId="687563E4" w14:textId="487822F7" w:rsidR="0098585F" w:rsidRDefault="00FA7270" w:rsidP="0098585F">
      <w:pPr>
        <w:spacing w:before="160" w:after="0"/>
        <w:ind w:left="1440" w:hanging="1440"/>
        <w:jc w:val="both"/>
      </w:pPr>
      <w:sdt>
        <w:sdtPr>
          <w:rPr>
            <w:rFonts w:ascii="Times New Roman" w:eastAsia="MS Gothic" w:hAnsi="Times New Roman" w:cs="Times New Roman"/>
          </w:rPr>
          <w:id w:val="-1285340715"/>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98585F" w:rsidRPr="0098585F">
        <w:rPr>
          <w:caps/>
        </w:rPr>
        <w:t xml:space="preserve">On East-West roadways, </w:t>
      </w:r>
      <w:r w:rsidR="00C14F52">
        <w:rPr>
          <w:caps/>
        </w:rPr>
        <w:t xml:space="preserve">SPLICE </w:t>
      </w:r>
      <w:r w:rsidR="0098585F" w:rsidRPr="0098585F">
        <w:rPr>
          <w:caps/>
        </w:rPr>
        <w:t>fibers in lateral (drop) cables to backbone cable with lower fiber numbers starting from the west.</w:t>
      </w:r>
    </w:p>
    <w:p w14:paraId="568F56EB" w14:textId="25D58DF6" w:rsidR="0098585F" w:rsidRDefault="00FA7270" w:rsidP="0098585F">
      <w:pPr>
        <w:spacing w:before="160" w:after="0"/>
        <w:ind w:left="1440" w:hanging="1440"/>
        <w:jc w:val="both"/>
      </w:pPr>
      <w:sdt>
        <w:sdtPr>
          <w:rPr>
            <w:rFonts w:ascii="Times New Roman" w:eastAsia="MS Gothic" w:hAnsi="Times New Roman" w:cs="Times New Roman"/>
          </w:rPr>
          <w:id w:val="-1612809301"/>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98585F" w:rsidRPr="0098585F">
        <w:rPr>
          <w:caps/>
        </w:rPr>
        <w:t xml:space="preserve">The typical fiber termination will consist of 6 </w:t>
      </w:r>
      <w:proofErr w:type="gramStart"/>
      <w:r w:rsidR="0098585F" w:rsidRPr="0098585F">
        <w:rPr>
          <w:caps/>
        </w:rPr>
        <w:t>fibers out</w:t>
      </w:r>
      <w:proofErr w:type="gramEnd"/>
      <w:r w:rsidR="0098585F" w:rsidRPr="0098585F">
        <w:rPr>
          <w:caps/>
        </w:rPr>
        <w:t xml:space="preserve"> and 6 fibers in with the remaining 6 fibers in that tube remaining intact and allowing communications to express through.</w:t>
      </w:r>
    </w:p>
    <w:p w14:paraId="061DBC4F" w14:textId="03881CED" w:rsidR="0098585F" w:rsidRDefault="00FA7270" w:rsidP="0098585F">
      <w:pPr>
        <w:spacing w:before="160" w:after="0"/>
        <w:ind w:left="1440" w:hanging="1440"/>
        <w:jc w:val="both"/>
      </w:pPr>
      <w:sdt>
        <w:sdtPr>
          <w:rPr>
            <w:rFonts w:ascii="Times New Roman" w:eastAsia="MS Gothic" w:hAnsi="Times New Roman" w:cs="Times New Roman"/>
          </w:rPr>
          <w:id w:val="-1607420986"/>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C14F52" w:rsidRPr="00F51C1D">
        <w:rPr>
          <w:rFonts w:eastAsia="MS Gothic" w:cstheme="minorHAnsi"/>
        </w:rPr>
        <w:t xml:space="preserve">INSTALL </w:t>
      </w:r>
      <w:r w:rsidR="00C14F52" w:rsidRPr="009C4C3B">
        <w:rPr>
          <w:rFonts w:cstheme="minorHAnsi"/>
          <w:caps/>
        </w:rPr>
        <w:t>a separate coupler for the fibers to be terminated FROM EACH DIRECTION OF TRAVEL</w:t>
      </w:r>
      <w:r w:rsidR="00C14F52">
        <w:rPr>
          <w:caps/>
        </w:rPr>
        <w:t xml:space="preserve"> </w:t>
      </w:r>
      <w:r w:rsidR="0098585F" w:rsidRPr="0098585F">
        <w:rPr>
          <w:caps/>
        </w:rPr>
        <w:t>If a drop cable from the backbone fiber uses only 1 buffer tube</w:t>
      </w:r>
      <w:r w:rsidR="00C14F52">
        <w:rPr>
          <w:caps/>
        </w:rPr>
        <w:t>.</w:t>
      </w:r>
      <w:r w:rsidR="0098585F" w:rsidRPr="0098585F">
        <w:rPr>
          <w:caps/>
        </w:rPr>
        <w:t xml:space="preserve"> . </w:t>
      </w:r>
      <w:r w:rsidR="00C14F52">
        <w:rPr>
          <w:caps/>
        </w:rPr>
        <w:t>SUBMIT ALTERNATE TERMINATION PLANS FOR REVIEW AND APPROVAL BY DISTRICT 5</w:t>
      </w:r>
      <w:r w:rsidR="00AC18D9">
        <w:rPr>
          <w:caps/>
        </w:rPr>
        <w:t xml:space="preserve">, IF AN ALTERNATIVE METHOD WILL BE USED. </w:t>
      </w:r>
    </w:p>
    <w:p w14:paraId="6A8A8CD3" w14:textId="05083583" w:rsidR="0098585F" w:rsidRDefault="00FA7270" w:rsidP="0098585F">
      <w:pPr>
        <w:spacing w:before="160" w:after="0"/>
        <w:ind w:left="1440" w:hanging="1440"/>
        <w:jc w:val="both"/>
      </w:pPr>
      <w:sdt>
        <w:sdtPr>
          <w:rPr>
            <w:rFonts w:ascii="Times New Roman" w:eastAsia="MS Gothic" w:hAnsi="Times New Roman" w:cs="Times New Roman"/>
          </w:rPr>
          <w:id w:val="847531908"/>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AC18D9" w:rsidRPr="00F51C1D">
        <w:rPr>
          <w:rFonts w:eastAsia="MS Gothic" w:cstheme="minorHAnsi"/>
        </w:rPr>
        <w:t>PROVIDE RACK-STYLE MOUNTING IN</w:t>
      </w:r>
      <w:r w:rsidR="00AC18D9">
        <w:rPr>
          <w:rFonts w:ascii="Times New Roman" w:eastAsia="MS Gothic" w:hAnsi="Times New Roman" w:cs="Times New Roman"/>
        </w:rPr>
        <w:t xml:space="preserve"> </w:t>
      </w:r>
      <w:r w:rsidR="0098585F" w:rsidRPr="0098585F">
        <w:rPr>
          <w:caps/>
        </w:rPr>
        <w:t>All local hub cabinets, type 334</w:t>
      </w:r>
      <w:r w:rsidR="00AC18D9">
        <w:rPr>
          <w:caps/>
        </w:rPr>
        <w:t>,</w:t>
      </w:r>
      <w:r w:rsidR="0098585F" w:rsidRPr="0098585F">
        <w:rPr>
          <w:caps/>
        </w:rPr>
        <w:t xml:space="preserve"> and 336</w:t>
      </w:r>
      <w:r w:rsidR="00AC18D9">
        <w:rPr>
          <w:caps/>
        </w:rPr>
        <w:t xml:space="preserve"> CABINETS.</w:t>
      </w:r>
      <w:r w:rsidR="0098585F" w:rsidRPr="0098585F">
        <w:rPr>
          <w:caps/>
        </w:rPr>
        <w:t xml:space="preserve"> use rack-mounted </w:t>
      </w:r>
      <w:proofErr w:type="gramStart"/>
      <w:r w:rsidR="0098585F" w:rsidRPr="0098585F">
        <w:rPr>
          <w:caps/>
        </w:rPr>
        <w:t>patch-panels</w:t>
      </w:r>
      <w:proofErr w:type="gramEnd"/>
      <w:r w:rsidR="0098585F" w:rsidRPr="0098585F">
        <w:rPr>
          <w:caps/>
        </w:rPr>
        <w:t xml:space="preserve">, not a wall-mounted panel nor din-rail, and </w:t>
      </w:r>
      <w:r w:rsidR="00AC18D9">
        <w:rPr>
          <w:caps/>
        </w:rPr>
        <w:t xml:space="preserve">USE A SINGLE COUPLER TO CONTAIN </w:t>
      </w:r>
      <w:r w:rsidR="0098585F" w:rsidRPr="0098585F">
        <w:rPr>
          <w:caps/>
        </w:rPr>
        <w:t>each direction of fiber transmission</w:t>
      </w:r>
      <w:r w:rsidR="00AC18D9">
        <w:rPr>
          <w:caps/>
        </w:rPr>
        <w:t>.</w:t>
      </w:r>
      <w:r w:rsidR="0098585F" w:rsidRPr="0098585F">
        <w:rPr>
          <w:caps/>
        </w:rPr>
        <w:t xml:space="preserve"> </w:t>
      </w:r>
    </w:p>
    <w:p w14:paraId="2B1C1B50" w14:textId="10E1C975" w:rsidR="0098585F" w:rsidRDefault="00FA7270" w:rsidP="0098585F">
      <w:pPr>
        <w:spacing w:before="160" w:after="0"/>
        <w:ind w:left="1440" w:hanging="1440"/>
        <w:jc w:val="both"/>
      </w:pPr>
      <w:sdt>
        <w:sdtPr>
          <w:rPr>
            <w:rFonts w:ascii="Times New Roman" w:eastAsia="MS Gothic" w:hAnsi="Times New Roman" w:cs="Times New Roman"/>
          </w:rPr>
          <w:id w:val="-2061623473"/>
          <w14:checkbox>
            <w14:checked w14:val="0"/>
            <w14:checkedState w14:val="2612" w14:font="MS Gothic"/>
            <w14:uncheckedState w14:val="2610" w14:font="MS Gothic"/>
          </w14:checkbox>
        </w:sdtPr>
        <w:sdtEndPr/>
        <w:sdtContent>
          <w:r w:rsidR="002E5D58">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AC18D9" w:rsidRPr="00F51C1D">
        <w:rPr>
          <w:rFonts w:eastAsia="MS Gothic" w:cstheme="minorHAnsi"/>
        </w:rPr>
        <w:t>DO NOT CONTAIN</w:t>
      </w:r>
      <w:r w:rsidR="00AC18D9">
        <w:rPr>
          <w:rFonts w:ascii="Times New Roman" w:eastAsia="MS Gothic" w:hAnsi="Times New Roman" w:cs="Times New Roman"/>
        </w:rPr>
        <w:t xml:space="preserve"> </w:t>
      </w:r>
      <w:r w:rsidR="00AC18D9" w:rsidRPr="0098585F">
        <w:rPr>
          <w:caps/>
        </w:rPr>
        <w:t xml:space="preserve">fibers from more than 1 cable </w:t>
      </w:r>
      <w:r w:rsidR="00AC18D9">
        <w:rPr>
          <w:caps/>
        </w:rPr>
        <w:t xml:space="preserve">IN </w:t>
      </w:r>
      <w:r w:rsidR="0098585F" w:rsidRPr="0098585F">
        <w:rPr>
          <w:caps/>
        </w:rPr>
        <w:t>A coupler</w:t>
      </w:r>
      <w:r w:rsidR="00AC18D9">
        <w:rPr>
          <w:caps/>
        </w:rPr>
        <w:t>.</w:t>
      </w:r>
      <w:r w:rsidR="0098585F" w:rsidRPr="0098585F">
        <w:rPr>
          <w:caps/>
        </w:rPr>
        <w:t xml:space="preserve"> </w:t>
      </w:r>
    </w:p>
    <w:p w14:paraId="560EC36A" w14:textId="6F2A5A1F" w:rsidR="002E5D58" w:rsidRDefault="00FA7270" w:rsidP="0004502C">
      <w:pPr>
        <w:spacing w:before="160" w:after="0"/>
        <w:ind w:left="1440" w:hanging="1440"/>
        <w:jc w:val="both"/>
        <w:rPr>
          <w:caps/>
        </w:rPr>
      </w:pPr>
      <w:sdt>
        <w:sdtPr>
          <w:rPr>
            <w:rFonts w:ascii="Times New Roman" w:eastAsia="MS Gothic" w:hAnsi="Times New Roman" w:cs="Times New Roman"/>
          </w:rPr>
          <w:id w:val="-626855691"/>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AC18D9">
        <w:rPr>
          <w:caps/>
        </w:rPr>
        <w:t>USE THE</w:t>
      </w:r>
      <w:r w:rsidR="00AC18D9" w:rsidRPr="0098585F">
        <w:rPr>
          <w:caps/>
        </w:rPr>
        <w:t xml:space="preserve"> </w:t>
      </w:r>
      <w:r w:rsidR="0098585F" w:rsidRPr="0098585F">
        <w:rPr>
          <w:caps/>
        </w:rPr>
        <w:t xml:space="preserve">first patch panel for the mid-entry splice to the backbone fiber. </w:t>
      </w:r>
      <w:r w:rsidR="00AC18D9">
        <w:rPr>
          <w:caps/>
        </w:rPr>
        <w:t xml:space="preserve">use an additional 1U rack mount patch panel placed directly below the first enclosure for </w:t>
      </w:r>
      <w:r w:rsidR="0098585F" w:rsidRPr="0098585F">
        <w:rPr>
          <w:caps/>
        </w:rPr>
        <w:t>Any additional drop cables</w:t>
      </w:r>
      <w:r w:rsidR="00AC18D9">
        <w:rPr>
          <w:caps/>
        </w:rPr>
        <w:t>.</w:t>
      </w:r>
      <w:r w:rsidR="0098585F" w:rsidRPr="0098585F">
        <w:rPr>
          <w:caps/>
        </w:rPr>
        <w:t xml:space="preserve"> </w:t>
      </w:r>
    </w:p>
    <w:p w14:paraId="30100BB3" w14:textId="22A37576" w:rsidR="002E5D58" w:rsidRDefault="00FA7270" w:rsidP="002E5D58">
      <w:pPr>
        <w:spacing w:before="160" w:after="0"/>
        <w:ind w:left="1440" w:hanging="1440"/>
        <w:jc w:val="both"/>
        <w:rPr>
          <w:caps/>
        </w:rPr>
      </w:pPr>
      <w:sdt>
        <w:sdtPr>
          <w:rPr>
            <w:rFonts w:ascii="Times New Roman" w:eastAsia="MS Gothic" w:hAnsi="Times New Roman" w:cs="Times New Roman"/>
          </w:rPr>
          <w:id w:val="300896156"/>
          <w14:checkbox>
            <w14:checked w14:val="0"/>
            <w14:checkedState w14:val="2612" w14:font="MS Gothic"/>
            <w14:uncheckedState w14:val="2610" w14:font="MS Gothic"/>
          </w14:checkbox>
        </w:sdtPr>
        <w:sdtEndPr/>
        <w:sdtContent>
          <w:r w:rsidR="002E5D58">
            <w:rPr>
              <w:rFonts w:ascii="MS Gothic" w:eastAsia="MS Gothic" w:hAnsi="MS Gothic" w:cs="Times New Roman" w:hint="eastAsia"/>
            </w:rPr>
            <w:t>☐</w:t>
          </w:r>
        </w:sdtContent>
      </w:sdt>
      <w:r w:rsidR="002E5D58" w:rsidRPr="00D62856">
        <w:rPr>
          <w:rFonts w:ascii="Times New Roman" w:eastAsia="MS Gothic" w:hAnsi="Times New Roman" w:cs="Times New Roman"/>
        </w:rPr>
        <w:tab/>
      </w:r>
      <w:r w:rsidR="00AC18D9" w:rsidRPr="001476CB">
        <w:rPr>
          <w:caps/>
        </w:rPr>
        <w:t xml:space="preserve">configure the site location of the network device that </w:t>
      </w:r>
      <w:r w:rsidR="006B030B">
        <w:rPr>
          <w:caps/>
        </w:rPr>
        <w:t xml:space="preserve">the </w:t>
      </w:r>
      <w:r w:rsidR="00AC18D9" w:rsidRPr="001476CB">
        <w:rPr>
          <w:caps/>
        </w:rPr>
        <w:t xml:space="preserve">port is directly communicating with </w:t>
      </w:r>
      <w:r w:rsidR="00AC18D9">
        <w:rPr>
          <w:caps/>
        </w:rPr>
        <w:t xml:space="preserve">for </w:t>
      </w:r>
      <w:r w:rsidR="002E5D58" w:rsidRPr="001476CB">
        <w:rPr>
          <w:caps/>
        </w:rPr>
        <w:t>Each fiber port that is used on the switch</w:t>
      </w:r>
      <w:r w:rsidR="00AC18D9">
        <w:rPr>
          <w:caps/>
        </w:rPr>
        <w:t>.</w:t>
      </w:r>
      <w:r w:rsidR="002E5D58" w:rsidRPr="001476CB">
        <w:rPr>
          <w:caps/>
        </w:rPr>
        <w:t xml:space="preserve"> </w:t>
      </w:r>
    </w:p>
    <w:p w14:paraId="50D9ED58" w14:textId="0F81CD0F" w:rsidR="002E5D58" w:rsidRDefault="00FA7270" w:rsidP="002E5D58">
      <w:pPr>
        <w:spacing w:before="160" w:after="0"/>
        <w:ind w:left="1440" w:hanging="1440"/>
        <w:jc w:val="both"/>
        <w:rPr>
          <w:caps/>
        </w:rPr>
      </w:pPr>
      <w:sdt>
        <w:sdtPr>
          <w:rPr>
            <w:rFonts w:ascii="Times New Roman" w:eastAsia="MS Gothic" w:hAnsi="Times New Roman" w:cs="Times New Roman"/>
          </w:rPr>
          <w:id w:val="1632670837"/>
          <w14:checkbox>
            <w14:checked w14:val="0"/>
            <w14:checkedState w14:val="2612" w14:font="MS Gothic"/>
            <w14:uncheckedState w14:val="2610" w14:font="MS Gothic"/>
          </w14:checkbox>
        </w:sdtPr>
        <w:sdtEndPr/>
        <w:sdtContent>
          <w:r w:rsidR="002E5D58">
            <w:rPr>
              <w:rFonts w:ascii="MS Gothic" w:eastAsia="MS Gothic" w:hAnsi="MS Gothic" w:cs="Times New Roman" w:hint="eastAsia"/>
            </w:rPr>
            <w:t>☐</w:t>
          </w:r>
        </w:sdtContent>
      </w:sdt>
      <w:r w:rsidR="002E5D58" w:rsidRPr="00D62856">
        <w:rPr>
          <w:rFonts w:ascii="Times New Roman" w:eastAsia="MS Gothic" w:hAnsi="Times New Roman" w:cs="Times New Roman"/>
        </w:rPr>
        <w:tab/>
      </w:r>
      <w:r w:rsidR="006B030B" w:rsidRPr="001476CB">
        <w:rPr>
          <w:caps/>
        </w:rPr>
        <w:t>configure</w:t>
      </w:r>
      <w:r w:rsidR="006B030B">
        <w:rPr>
          <w:caps/>
        </w:rPr>
        <w:t xml:space="preserve"> THE CABINET SITE IDENTIFICATION INFORMATION IN THE HOSTNAME AND LOCATION FIELD IN ITS SOFTWARE FOR </w:t>
      </w:r>
      <w:r w:rsidR="002E5D58" w:rsidRPr="001476CB">
        <w:rPr>
          <w:caps/>
        </w:rPr>
        <w:t>Each RPM and UPS</w:t>
      </w:r>
      <w:r w:rsidR="006B030B">
        <w:rPr>
          <w:caps/>
        </w:rPr>
        <w:t>.</w:t>
      </w:r>
      <w:r w:rsidR="002E5D58" w:rsidRPr="001476CB">
        <w:rPr>
          <w:caps/>
        </w:rPr>
        <w:t xml:space="preserve"> </w:t>
      </w:r>
    </w:p>
    <w:p w14:paraId="3460E21E" w14:textId="1F9D3F6F" w:rsidR="000D2AE4" w:rsidRPr="006D2122" w:rsidRDefault="000D2AE4" w:rsidP="0098585F">
      <w:pPr>
        <w:spacing w:before="160" w:after="0"/>
        <w:ind w:left="1440" w:hanging="1440"/>
        <w:jc w:val="both"/>
        <w:rPr>
          <w:b/>
        </w:rPr>
      </w:pPr>
      <w:r w:rsidRPr="006D2122">
        <w:rPr>
          <w:b/>
        </w:rPr>
        <w:t>SINGLE DOOR 3R</w:t>
      </w:r>
    </w:p>
    <w:p w14:paraId="1C060C5A" w14:textId="0A741481" w:rsidR="0098585F" w:rsidRDefault="00FA7270" w:rsidP="0098585F">
      <w:pPr>
        <w:spacing w:before="160" w:after="0"/>
        <w:ind w:left="1440" w:hanging="1440"/>
        <w:jc w:val="both"/>
      </w:pPr>
      <w:sdt>
        <w:sdtPr>
          <w:rPr>
            <w:rFonts w:ascii="Times New Roman" w:eastAsia="MS Gothic" w:hAnsi="Times New Roman" w:cs="Times New Roman"/>
          </w:rPr>
          <w:id w:val="1001858661"/>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6B030B" w:rsidRPr="000D2AE4">
        <w:rPr>
          <w:caps/>
        </w:rPr>
        <w:t>use</w:t>
      </w:r>
      <w:r w:rsidR="006B030B">
        <w:rPr>
          <w:caps/>
        </w:rPr>
        <w:t xml:space="preserve"> </w:t>
      </w:r>
      <w:r w:rsidR="000D2AE4" w:rsidRPr="000D2AE4">
        <w:rPr>
          <w:caps/>
        </w:rPr>
        <w:t>Small single-panel din-rail style housings within equipment cabinets that are known as the single door 3r (SD3R) and are not large enough to allow a rack mount patch panel.</w:t>
      </w:r>
    </w:p>
    <w:p w14:paraId="70A5F7C6" w14:textId="43A34C0C" w:rsidR="0098585F" w:rsidRDefault="00FA7270" w:rsidP="0098585F">
      <w:pPr>
        <w:spacing w:before="160" w:after="0"/>
        <w:ind w:left="1440" w:hanging="1440"/>
        <w:jc w:val="both"/>
      </w:pPr>
      <w:sdt>
        <w:sdtPr>
          <w:rPr>
            <w:rFonts w:ascii="Times New Roman" w:eastAsia="MS Gothic" w:hAnsi="Times New Roman" w:cs="Times New Roman"/>
          </w:rPr>
          <w:id w:val="1770661328"/>
          <w14:checkbox>
            <w14:checked w14:val="0"/>
            <w14:checkedState w14:val="2612" w14:font="MS Gothic"/>
            <w14:uncheckedState w14:val="2610" w14:font="MS Gothic"/>
          </w14:checkbox>
        </w:sdtPr>
        <w:sdtEndPr/>
        <w:sdtContent>
          <w:r w:rsidR="0098585F">
            <w:rPr>
              <w:rFonts w:ascii="MS Gothic" w:eastAsia="MS Gothic" w:hAnsi="MS Gothic" w:cs="Times New Roman" w:hint="eastAsia"/>
            </w:rPr>
            <w:t>☐</w:t>
          </w:r>
        </w:sdtContent>
      </w:sdt>
      <w:r w:rsidR="0098585F" w:rsidRPr="00D62856">
        <w:rPr>
          <w:rFonts w:ascii="Times New Roman" w:eastAsia="MS Gothic" w:hAnsi="Times New Roman" w:cs="Times New Roman"/>
        </w:rPr>
        <w:tab/>
      </w:r>
      <w:r w:rsidR="006B030B" w:rsidRPr="00F51C1D">
        <w:rPr>
          <w:rFonts w:eastAsia="MS Gothic" w:cstheme="minorHAnsi"/>
        </w:rPr>
        <w:t>MOUNT FIBER TERMINATION HOUSING TO BE VISIBLE AND ACCESSIBLE</w:t>
      </w:r>
      <w:r w:rsidR="006B030B">
        <w:rPr>
          <w:rFonts w:ascii="Times New Roman" w:eastAsia="MS Gothic" w:hAnsi="Times New Roman" w:cs="Times New Roman"/>
        </w:rPr>
        <w:t xml:space="preserve">.  </w:t>
      </w:r>
    </w:p>
    <w:p w14:paraId="12443F25" w14:textId="77777777" w:rsidR="0098585F" w:rsidRDefault="0098585F" w:rsidP="0098585F">
      <w:pPr>
        <w:spacing w:before="160" w:after="0"/>
        <w:ind w:left="1440" w:hanging="1440"/>
        <w:jc w:val="both"/>
      </w:pPr>
    </w:p>
    <w:p w14:paraId="71DC082A" w14:textId="0CFE2CBB" w:rsidR="0098585F" w:rsidRPr="006D2122" w:rsidRDefault="002E5D58" w:rsidP="0098585F">
      <w:pPr>
        <w:spacing w:before="160" w:after="0"/>
        <w:ind w:left="1440" w:hanging="1440"/>
        <w:jc w:val="both"/>
        <w:rPr>
          <w:b/>
        </w:rPr>
      </w:pPr>
      <w:r w:rsidRPr="006D2122">
        <w:rPr>
          <w:b/>
        </w:rPr>
        <w:t>PATCH CORD NOTES</w:t>
      </w:r>
      <w:r w:rsidR="000D2AE4" w:rsidRPr="006D2122">
        <w:rPr>
          <w:b/>
        </w:rPr>
        <w:t>:</w:t>
      </w:r>
    </w:p>
    <w:p w14:paraId="19519871" w14:textId="0F596C23" w:rsidR="007C38DF" w:rsidRPr="001476CB" w:rsidRDefault="00FA7270" w:rsidP="007C38DF">
      <w:pPr>
        <w:rPr>
          <w:caps/>
        </w:rPr>
      </w:pPr>
      <w:sdt>
        <w:sdtPr>
          <w:rPr>
            <w:rFonts w:ascii="Times New Roman" w:eastAsia="MS Gothic" w:hAnsi="Times New Roman" w:cs="Times New Roman"/>
          </w:rPr>
          <w:id w:val="-1460177341"/>
          <w14:checkbox>
            <w14:checked w14:val="0"/>
            <w14:checkedState w14:val="2612" w14:font="MS Gothic"/>
            <w14:uncheckedState w14:val="2610" w14:font="MS Gothic"/>
          </w14:checkbox>
        </w:sdtPr>
        <w:sdtEndPr/>
        <w:sdtContent>
          <w:r w:rsidR="000D2AE4">
            <w:rPr>
              <w:rFonts w:ascii="MS Gothic" w:eastAsia="MS Gothic" w:hAnsi="MS Gothic" w:cs="Times New Roman" w:hint="eastAsia"/>
            </w:rPr>
            <w:t>☐</w:t>
          </w:r>
        </w:sdtContent>
      </w:sdt>
      <w:r w:rsidR="000D2AE4" w:rsidRPr="00D62856">
        <w:rPr>
          <w:rFonts w:ascii="Times New Roman" w:eastAsia="MS Gothic" w:hAnsi="Times New Roman" w:cs="Times New Roman"/>
        </w:rPr>
        <w:tab/>
      </w:r>
      <w:r w:rsidR="007C38DF">
        <w:rPr>
          <w:rFonts w:ascii="Times New Roman" w:eastAsia="MS Gothic" w:hAnsi="Times New Roman" w:cs="Times New Roman"/>
        </w:rPr>
        <w:tab/>
      </w:r>
      <w:r w:rsidR="006B030B" w:rsidRPr="00F51C1D">
        <w:rPr>
          <w:rFonts w:eastAsia="MS Gothic" w:cstheme="minorHAnsi"/>
        </w:rPr>
        <w:t>MEET THE FOLLOWING</w:t>
      </w:r>
      <w:r w:rsidR="006B030B">
        <w:rPr>
          <w:rFonts w:ascii="Times New Roman" w:eastAsia="MS Gothic" w:hAnsi="Times New Roman" w:cs="Times New Roman"/>
        </w:rPr>
        <w:t xml:space="preserve"> </w:t>
      </w:r>
      <w:r w:rsidR="007C38DF" w:rsidRPr="001476CB">
        <w:rPr>
          <w:caps/>
        </w:rPr>
        <w:t>Fiber patch cords  requirements:</w:t>
      </w:r>
    </w:p>
    <w:p w14:paraId="6A51D50E" w14:textId="77777777" w:rsidR="007C38DF" w:rsidRPr="001476CB" w:rsidRDefault="007C38DF" w:rsidP="007C38DF">
      <w:pPr>
        <w:pStyle w:val="ListParagraph"/>
        <w:numPr>
          <w:ilvl w:val="0"/>
          <w:numId w:val="5"/>
        </w:numPr>
        <w:rPr>
          <w:caps/>
        </w:rPr>
      </w:pPr>
      <w:r w:rsidRPr="001476CB">
        <w:rPr>
          <w:caps/>
        </w:rPr>
        <w:t xml:space="preserve">Each fiber patch cord have an LC connection type (for network switch) at one end and an SC connection type (for patch panel) at the other end. </w:t>
      </w:r>
    </w:p>
    <w:p w14:paraId="60676827" w14:textId="74963D40" w:rsidR="007C38DF" w:rsidRPr="001476CB" w:rsidRDefault="00041D23" w:rsidP="007C38DF">
      <w:pPr>
        <w:pStyle w:val="ListParagraph"/>
        <w:numPr>
          <w:ilvl w:val="0"/>
          <w:numId w:val="5"/>
        </w:numPr>
        <w:rPr>
          <w:caps/>
        </w:rPr>
      </w:pPr>
      <w:r>
        <w:rPr>
          <w:caps/>
        </w:rPr>
        <w:t>use</w:t>
      </w:r>
      <w:r w:rsidR="007C38DF" w:rsidRPr="001476CB">
        <w:rPr>
          <w:caps/>
        </w:rPr>
        <w:t xml:space="preserve"> a single continuous patch cord between the termination in the patch panel and the network device. Two or more patch cords with a connector will not be allowed.  </w:t>
      </w:r>
    </w:p>
    <w:p w14:paraId="7A1399D9" w14:textId="40B12272" w:rsidR="007C38DF" w:rsidRPr="001476CB" w:rsidRDefault="00041D23" w:rsidP="007C38DF">
      <w:pPr>
        <w:pStyle w:val="ListParagraph"/>
        <w:numPr>
          <w:ilvl w:val="0"/>
          <w:numId w:val="5"/>
        </w:numPr>
        <w:rPr>
          <w:caps/>
        </w:rPr>
      </w:pPr>
      <w:r>
        <w:rPr>
          <w:caps/>
        </w:rPr>
        <w:t xml:space="preserve">connect the network device with </w:t>
      </w:r>
      <w:r w:rsidR="007C38DF" w:rsidRPr="001476CB">
        <w:rPr>
          <w:caps/>
        </w:rPr>
        <w:t xml:space="preserve">Patch cords </w:t>
      </w:r>
      <w:r>
        <w:rPr>
          <w:caps/>
        </w:rPr>
        <w:t xml:space="preserve">using </w:t>
      </w:r>
      <w:r w:rsidR="007C38DF" w:rsidRPr="001476CB">
        <w:rPr>
          <w:caps/>
        </w:rPr>
        <w:t xml:space="preserve"> the minimum length required plus one additional foot of slack to the patch panel with the following exceptions:</w:t>
      </w:r>
    </w:p>
    <w:p w14:paraId="5D02196F" w14:textId="6683432F" w:rsidR="007C38DF" w:rsidRPr="001476CB" w:rsidRDefault="007C38DF" w:rsidP="007C38DF">
      <w:pPr>
        <w:pStyle w:val="ListParagraph"/>
        <w:numPr>
          <w:ilvl w:val="1"/>
          <w:numId w:val="5"/>
        </w:numPr>
        <w:rPr>
          <w:caps/>
        </w:rPr>
      </w:pPr>
      <w:r w:rsidRPr="001476CB">
        <w:rPr>
          <w:caps/>
        </w:rPr>
        <w:t>occupy the cable management paths between the switch and the patch panel.</w:t>
      </w:r>
    </w:p>
    <w:p w14:paraId="34969E0D" w14:textId="54B53EC2" w:rsidR="007C38DF" w:rsidRPr="001476CB" w:rsidRDefault="009C4C3B" w:rsidP="007C38DF">
      <w:pPr>
        <w:pStyle w:val="ListParagraph"/>
        <w:numPr>
          <w:ilvl w:val="1"/>
          <w:numId w:val="5"/>
        </w:numPr>
        <w:rPr>
          <w:caps/>
        </w:rPr>
      </w:pPr>
      <w:r>
        <w:rPr>
          <w:caps/>
        </w:rPr>
        <w:t xml:space="preserve">comply the patch cord placement with minimum bend radius requirements. </w:t>
      </w:r>
    </w:p>
    <w:p w14:paraId="113A33B0" w14:textId="48358CC4" w:rsidR="007C38DF" w:rsidRPr="001476CB" w:rsidRDefault="009C4C3B" w:rsidP="007C38DF">
      <w:pPr>
        <w:pStyle w:val="ListParagraph"/>
        <w:numPr>
          <w:ilvl w:val="0"/>
          <w:numId w:val="5"/>
        </w:numPr>
        <w:rPr>
          <w:caps/>
        </w:rPr>
      </w:pPr>
      <w:r>
        <w:rPr>
          <w:caps/>
        </w:rPr>
        <w:t xml:space="preserve">label </w:t>
      </w:r>
      <w:r w:rsidR="007C38DF" w:rsidRPr="001476CB">
        <w:rPr>
          <w:caps/>
        </w:rPr>
        <w:t>Each patch cord with the same designation at both ends for easy identification.</w:t>
      </w:r>
    </w:p>
    <w:p w14:paraId="00DDAE0C" w14:textId="6BB81EE0" w:rsidR="007C38DF" w:rsidRPr="001476CB" w:rsidRDefault="009C4C3B" w:rsidP="007C38DF">
      <w:pPr>
        <w:pStyle w:val="ListParagraph"/>
        <w:numPr>
          <w:ilvl w:val="0"/>
          <w:numId w:val="5"/>
        </w:numPr>
        <w:rPr>
          <w:caps/>
        </w:rPr>
      </w:pPr>
      <w:r>
        <w:rPr>
          <w:caps/>
        </w:rPr>
        <w:t xml:space="preserve">ensure </w:t>
      </w:r>
      <w:r w:rsidR="007C38DF" w:rsidRPr="001476CB">
        <w:rPr>
          <w:caps/>
        </w:rPr>
        <w:t>Fiber patch cords by type duplex with the sheath being factory connected for the length of the cord.</w:t>
      </w:r>
    </w:p>
    <w:p w14:paraId="1D37FCCA" w14:textId="7C4BDFED" w:rsidR="000D2AE4" w:rsidRDefault="007C38DF" w:rsidP="007C38DF">
      <w:pPr>
        <w:pStyle w:val="ListParagraph"/>
        <w:numPr>
          <w:ilvl w:val="0"/>
          <w:numId w:val="5"/>
        </w:numPr>
        <w:rPr>
          <w:caps/>
        </w:rPr>
      </w:pPr>
      <w:r w:rsidRPr="001476CB">
        <w:rPr>
          <w:caps/>
        </w:rPr>
        <w:t>Non-duplex type fiber patch cords are not allowed.</w:t>
      </w:r>
    </w:p>
    <w:p w14:paraId="120C434A" w14:textId="3BE56292" w:rsidR="007C38DF" w:rsidRPr="001476CB" w:rsidRDefault="00FA7270" w:rsidP="007C38DF">
      <w:pPr>
        <w:ind w:left="1440" w:hanging="1440"/>
        <w:rPr>
          <w:caps/>
        </w:rPr>
      </w:pPr>
      <w:sdt>
        <w:sdtPr>
          <w:rPr>
            <w:rFonts w:ascii="Times New Roman" w:eastAsia="MS Gothic" w:hAnsi="Times New Roman" w:cs="Times New Roman"/>
          </w:rPr>
          <w:id w:val="-1336223994"/>
          <w14:checkbox>
            <w14:checked w14:val="0"/>
            <w14:checkedState w14:val="2612" w14:font="MS Gothic"/>
            <w14:uncheckedState w14:val="2610" w14:font="MS Gothic"/>
          </w14:checkbox>
        </w:sdtPr>
        <w:sdtEndPr/>
        <w:sdtContent>
          <w:r w:rsidR="000D2AE4">
            <w:rPr>
              <w:rFonts w:ascii="MS Gothic" w:eastAsia="MS Gothic" w:hAnsi="MS Gothic" w:cs="Times New Roman" w:hint="eastAsia"/>
            </w:rPr>
            <w:t>☐</w:t>
          </w:r>
        </w:sdtContent>
      </w:sdt>
      <w:r w:rsidR="000D2AE4" w:rsidRPr="00D62856">
        <w:rPr>
          <w:rFonts w:ascii="Times New Roman" w:eastAsia="MS Gothic" w:hAnsi="Times New Roman" w:cs="Times New Roman"/>
        </w:rPr>
        <w:tab/>
      </w:r>
      <w:r w:rsidR="009C4C3B" w:rsidRPr="001476CB">
        <w:rPr>
          <w:caps/>
        </w:rPr>
        <w:t xml:space="preserve">meet the following </w:t>
      </w:r>
      <w:r w:rsidR="007C38DF" w:rsidRPr="001476CB">
        <w:rPr>
          <w:caps/>
        </w:rPr>
        <w:t>Cat5 or any other copper patch cord requirements:</w:t>
      </w:r>
    </w:p>
    <w:p w14:paraId="7B7E24F4" w14:textId="6A034F1B" w:rsidR="007C38DF" w:rsidRPr="001476CB" w:rsidRDefault="009C4C3B" w:rsidP="007C38DF">
      <w:pPr>
        <w:pStyle w:val="ListParagraph"/>
        <w:numPr>
          <w:ilvl w:val="0"/>
          <w:numId w:val="6"/>
        </w:numPr>
        <w:rPr>
          <w:caps/>
        </w:rPr>
      </w:pPr>
      <w:r>
        <w:rPr>
          <w:caps/>
        </w:rPr>
        <w:t>use</w:t>
      </w:r>
      <w:r w:rsidR="007C38DF" w:rsidRPr="001476CB">
        <w:rPr>
          <w:caps/>
        </w:rPr>
        <w:t xml:space="preserve"> a single continuous patch cord between the device and the network switch.</w:t>
      </w:r>
    </w:p>
    <w:p w14:paraId="315C91E3" w14:textId="15CD74F5" w:rsidR="007C38DF" w:rsidRPr="001476CB" w:rsidRDefault="009C4C3B" w:rsidP="007C38DF">
      <w:pPr>
        <w:pStyle w:val="ListParagraph"/>
        <w:numPr>
          <w:ilvl w:val="0"/>
          <w:numId w:val="6"/>
        </w:numPr>
        <w:rPr>
          <w:caps/>
        </w:rPr>
      </w:pPr>
      <w:r>
        <w:rPr>
          <w:caps/>
        </w:rPr>
        <w:t xml:space="preserve">do not </w:t>
      </w:r>
      <w:r w:rsidR="007C38DF" w:rsidRPr="001476CB">
        <w:rPr>
          <w:caps/>
        </w:rPr>
        <w:t>Splic</w:t>
      </w:r>
      <w:r>
        <w:rPr>
          <w:caps/>
        </w:rPr>
        <w:t>e</w:t>
      </w:r>
      <w:r w:rsidR="007C38DF" w:rsidRPr="001476CB">
        <w:rPr>
          <w:caps/>
        </w:rPr>
        <w:t xml:space="preserve"> copper cabling</w:t>
      </w:r>
      <w:r>
        <w:rPr>
          <w:caps/>
        </w:rPr>
        <w:t>.</w:t>
      </w:r>
      <w:r w:rsidR="007C38DF" w:rsidRPr="001476CB">
        <w:rPr>
          <w:caps/>
        </w:rPr>
        <w:t xml:space="preserve"> </w:t>
      </w:r>
    </w:p>
    <w:p w14:paraId="47558503" w14:textId="2A7259FA" w:rsidR="007C38DF" w:rsidRPr="001476CB" w:rsidRDefault="009C4C3B" w:rsidP="007C38DF">
      <w:pPr>
        <w:pStyle w:val="ListParagraph"/>
        <w:numPr>
          <w:ilvl w:val="0"/>
          <w:numId w:val="6"/>
        </w:numPr>
        <w:rPr>
          <w:caps/>
        </w:rPr>
      </w:pPr>
      <w:r w:rsidRPr="001476CB">
        <w:rPr>
          <w:caps/>
        </w:rPr>
        <w:t xml:space="preserve">connect the network switch </w:t>
      </w:r>
      <w:r>
        <w:rPr>
          <w:caps/>
        </w:rPr>
        <w:t xml:space="preserve">with </w:t>
      </w:r>
      <w:r w:rsidR="007C38DF" w:rsidRPr="001476CB">
        <w:rPr>
          <w:caps/>
        </w:rPr>
        <w:t xml:space="preserve">Patch cords </w:t>
      </w:r>
      <w:r>
        <w:rPr>
          <w:caps/>
        </w:rPr>
        <w:t xml:space="preserve">using the </w:t>
      </w:r>
      <w:r w:rsidR="007C38DF" w:rsidRPr="001476CB">
        <w:rPr>
          <w:caps/>
        </w:rPr>
        <w:t xml:space="preserve"> minimum length required plus one additional foot of slack to the end device with the following exceptions</w:t>
      </w:r>
    </w:p>
    <w:p w14:paraId="36DC8BDF" w14:textId="7FF2A582" w:rsidR="007C38DF" w:rsidRPr="001476CB" w:rsidRDefault="007C38DF" w:rsidP="007C38DF">
      <w:pPr>
        <w:pStyle w:val="ListParagraph"/>
        <w:numPr>
          <w:ilvl w:val="1"/>
          <w:numId w:val="6"/>
        </w:numPr>
        <w:rPr>
          <w:caps/>
        </w:rPr>
      </w:pPr>
      <w:r w:rsidRPr="001476CB">
        <w:rPr>
          <w:caps/>
        </w:rPr>
        <w:t>occupy the cable management paths between the switch and the device</w:t>
      </w:r>
    </w:p>
    <w:p w14:paraId="45EEC44D" w14:textId="1AC45654" w:rsidR="007C38DF" w:rsidRPr="001476CB" w:rsidRDefault="00041D23" w:rsidP="007C38DF">
      <w:pPr>
        <w:pStyle w:val="ListParagraph"/>
        <w:numPr>
          <w:ilvl w:val="1"/>
          <w:numId w:val="6"/>
        </w:numPr>
        <w:rPr>
          <w:caps/>
        </w:rPr>
      </w:pPr>
      <w:r>
        <w:rPr>
          <w:caps/>
        </w:rPr>
        <w:t xml:space="preserve">ensure length of </w:t>
      </w:r>
      <w:r w:rsidR="007C38DF" w:rsidRPr="001476CB">
        <w:rPr>
          <w:caps/>
        </w:rPr>
        <w:t xml:space="preserve">The patch cord long enough to avoid being crimped but not so long as to allow coiling of the cord </w:t>
      </w:r>
    </w:p>
    <w:p w14:paraId="73ED9317" w14:textId="79308FC8" w:rsidR="007C38DF" w:rsidRPr="001476CB" w:rsidRDefault="00041D23" w:rsidP="007C38DF">
      <w:pPr>
        <w:pStyle w:val="ListParagraph"/>
        <w:numPr>
          <w:ilvl w:val="0"/>
          <w:numId w:val="6"/>
        </w:numPr>
        <w:rPr>
          <w:caps/>
        </w:rPr>
      </w:pPr>
      <w:r>
        <w:rPr>
          <w:caps/>
        </w:rPr>
        <w:t xml:space="preserve">label </w:t>
      </w:r>
      <w:r w:rsidR="007C38DF" w:rsidRPr="001476CB">
        <w:rPr>
          <w:caps/>
        </w:rPr>
        <w:t>Each patch cord  on the end closest to the switch that identifies the device it provides communications for</w:t>
      </w:r>
      <w:r w:rsidR="009F0203">
        <w:rPr>
          <w:caps/>
        </w:rPr>
        <w:t>.</w:t>
      </w:r>
    </w:p>
    <w:p w14:paraId="4A0A6673" w14:textId="19D47AD0" w:rsidR="0098585F" w:rsidRPr="00D62856" w:rsidRDefault="0098585F" w:rsidP="0098585F">
      <w:pPr>
        <w:spacing w:before="160" w:after="0"/>
        <w:ind w:left="1440" w:hanging="1440"/>
        <w:jc w:val="both"/>
        <w:rPr>
          <w:rFonts w:ascii="Times New Roman" w:eastAsia="MS Gothic" w:hAnsi="Times New Roman" w:cs="Times New Roman"/>
        </w:rPr>
      </w:pPr>
    </w:p>
    <w:p w14:paraId="3E559C84" w14:textId="21F64F14" w:rsidR="0098585F" w:rsidRPr="006D2122" w:rsidRDefault="007C38DF" w:rsidP="00124569">
      <w:pPr>
        <w:spacing w:before="160" w:after="0"/>
        <w:ind w:left="1440" w:hanging="1440"/>
        <w:jc w:val="both"/>
        <w:rPr>
          <w:b/>
        </w:rPr>
      </w:pPr>
      <w:r w:rsidRPr="006D2122">
        <w:rPr>
          <w:b/>
        </w:rPr>
        <w:t>CABLING NOTES:</w:t>
      </w:r>
    </w:p>
    <w:p w14:paraId="53C1DAC1" w14:textId="744ED938" w:rsidR="007C38DF" w:rsidRDefault="00FA7270" w:rsidP="007C38DF">
      <w:pPr>
        <w:spacing w:before="160" w:after="0"/>
        <w:ind w:left="1440" w:hanging="1440"/>
        <w:jc w:val="both"/>
      </w:pPr>
      <w:sdt>
        <w:sdtPr>
          <w:rPr>
            <w:rFonts w:ascii="Times New Roman" w:eastAsia="MS Gothic" w:hAnsi="Times New Roman" w:cs="Times New Roman"/>
          </w:rPr>
          <w:id w:val="312225611"/>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7A149A">
        <w:rPr>
          <w:rFonts w:eastAsia="MS Gothic" w:cstheme="minorHAnsi"/>
        </w:rPr>
        <w:t xml:space="preserve">DO NOT USE </w:t>
      </w:r>
      <w:r w:rsidR="007C38DF" w:rsidRPr="001476CB">
        <w:rPr>
          <w:caps/>
        </w:rPr>
        <w:t>Zip ties on any communications cabling, if cables need to be secured outside the cable management equipment (i.e. Panduit, Neat Patch, etc), then Velcro is acceptable for this purpose</w:t>
      </w:r>
      <w:r w:rsidR="007C38DF">
        <w:t>.</w:t>
      </w:r>
    </w:p>
    <w:p w14:paraId="330A38B2" w14:textId="41511EA3" w:rsidR="00D445DA" w:rsidRPr="00D62856" w:rsidRDefault="00FA7270" w:rsidP="00D445DA">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45282156"/>
          <w14:checkbox>
            <w14:checked w14:val="0"/>
            <w14:checkedState w14:val="2612" w14:font="MS Gothic"/>
            <w14:uncheckedState w14:val="2610" w14:font="MS Gothic"/>
          </w14:checkbox>
        </w:sdtPr>
        <w:sdtEndPr/>
        <w:sdtContent>
          <w:r w:rsidR="00D445DA" w:rsidRPr="00D62856">
            <w:rPr>
              <w:rFonts w:ascii="Segoe UI Symbol" w:eastAsia="MS Gothic" w:hAnsi="Segoe UI Symbol" w:cs="Segoe UI Symbol"/>
            </w:rPr>
            <w:t>☐</w:t>
          </w:r>
        </w:sdtContent>
      </w:sdt>
      <w:r w:rsidR="00D445DA" w:rsidRPr="00D62856">
        <w:rPr>
          <w:rFonts w:ascii="Times New Roman" w:eastAsia="MS Gothic" w:hAnsi="Times New Roman" w:cs="Times New Roman"/>
        </w:rPr>
        <w:tab/>
      </w:r>
      <w:r w:rsidR="00780624">
        <w:rPr>
          <w:rFonts w:eastAsia="MS Gothic" w:cstheme="minorHAnsi"/>
        </w:rPr>
        <w:t xml:space="preserve">DO NOT COIL </w:t>
      </w:r>
      <w:r w:rsidR="00D445DA" w:rsidRPr="001476CB">
        <w:rPr>
          <w:caps/>
        </w:rPr>
        <w:t xml:space="preserve">Fiber cabling inside the cabinet. </w:t>
      </w:r>
      <w:r w:rsidR="00780624">
        <w:rPr>
          <w:caps/>
        </w:rPr>
        <w:t xml:space="preserve">COIL </w:t>
      </w:r>
      <w:r w:rsidR="00D445DA" w:rsidRPr="001476CB">
        <w:rPr>
          <w:caps/>
        </w:rPr>
        <w:t>Fiber cable slack in the pull box or splice vault next to the cabinet.</w:t>
      </w:r>
    </w:p>
    <w:p w14:paraId="28F26C79" w14:textId="3A525A97" w:rsidR="007C38DF" w:rsidRPr="00D62856" w:rsidRDefault="00FA7270" w:rsidP="007C38D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101293293"/>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D445DA">
        <w:t>ENSURE REELS OF FIBER LONG ENOUGH TO INSTALL A CONTINUOUS UNBROKEN RUN FOR FIBER BACKBONES.</w:t>
      </w:r>
    </w:p>
    <w:p w14:paraId="24BDD2A8" w14:textId="7E25F60B" w:rsidR="007C38DF" w:rsidRDefault="00FA7270" w:rsidP="007C38DF">
      <w:pPr>
        <w:spacing w:before="160" w:after="0"/>
        <w:ind w:left="1440" w:hanging="1440"/>
        <w:jc w:val="both"/>
        <w:rPr>
          <w:caps/>
        </w:rPr>
      </w:pPr>
      <w:sdt>
        <w:sdtPr>
          <w:rPr>
            <w:rFonts w:ascii="Times New Roman" w:eastAsia="MS Gothic" w:hAnsi="Times New Roman" w:cs="Times New Roman"/>
          </w:rPr>
          <w:id w:val="354239221"/>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780624">
        <w:rPr>
          <w:rFonts w:eastAsia="MS Gothic" w:cstheme="minorHAnsi"/>
        </w:rPr>
        <w:t xml:space="preserve">DO NOT OCCUPY THE SAME CABLE MANAGEMENT RACEWAY WITH </w:t>
      </w:r>
      <w:r w:rsidR="007C38DF" w:rsidRPr="001476CB">
        <w:rPr>
          <w:caps/>
        </w:rPr>
        <w:t>Power cables and communications cables</w:t>
      </w:r>
      <w:r w:rsidR="00780624">
        <w:rPr>
          <w:caps/>
        </w:rPr>
        <w:t>.</w:t>
      </w:r>
    </w:p>
    <w:p w14:paraId="6EF86C44" w14:textId="7FCA13D7" w:rsidR="007C38DF" w:rsidRPr="00D62856" w:rsidRDefault="00FA7270" w:rsidP="007C38D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155332272"/>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780624">
        <w:rPr>
          <w:rFonts w:eastAsia="MS Gothic" w:cstheme="minorHAnsi"/>
        </w:rPr>
        <w:t xml:space="preserve">REMOVE </w:t>
      </w:r>
      <w:r w:rsidR="007C38DF" w:rsidRPr="001476CB">
        <w:rPr>
          <w:caps/>
        </w:rPr>
        <w:t>All unused cables from the cabinet and conduit, as well as any housing that supported them.</w:t>
      </w:r>
    </w:p>
    <w:p w14:paraId="4B2AAFF8" w14:textId="3B1E0734" w:rsidR="007C38DF" w:rsidRPr="00D62856" w:rsidRDefault="00FA7270" w:rsidP="007C38D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79550816"/>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780624">
        <w:rPr>
          <w:rFonts w:eastAsia="MS Gothic" w:cstheme="minorHAnsi"/>
        </w:rPr>
        <w:t xml:space="preserve">TIN OR </w:t>
      </w:r>
      <w:r w:rsidR="00780624" w:rsidRPr="001476CB">
        <w:rPr>
          <w:caps/>
        </w:rPr>
        <w:t xml:space="preserve">have a terminal crimped on the end </w:t>
      </w:r>
      <w:r w:rsidR="00780624">
        <w:rPr>
          <w:caps/>
        </w:rPr>
        <w:t xml:space="preserve">ANY </w:t>
      </w:r>
      <w:r w:rsidR="00B50BEF" w:rsidRPr="001476CB">
        <w:rPr>
          <w:caps/>
        </w:rPr>
        <w:t>Stranded wires that have the insulation stripped in order to access the conductive material</w:t>
      </w:r>
      <w:r w:rsidR="00780624">
        <w:rPr>
          <w:caps/>
        </w:rPr>
        <w:t>.</w:t>
      </w:r>
      <w:r w:rsidR="00B50BEF" w:rsidRPr="001476CB">
        <w:rPr>
          <w:caps/>
        </w:rPr>
        <w:t xml:space="preserve"> </w:t>
      </w:r>
    </w:p>
    <w:p w14:paraId="550903E6" w14:textId="401C0A58" w:rsidR="007C38DF" w:rsidRDefault="00FA7270" w:rsidP="007C38DF">
      <w:pPr>
        <w:spacing w:before="160" w:after="0"/>
        <w:ind w:left="1440" w:hanging="1440"/>
        <w:jc w:val="both"/>
        <w:rPr>
          <w:caps/>
        </w:rPr>
      </w:pPr>
      <w:sdt>
        <w:sdtPr>
          <w:rPr>
            <w:rFonts w:ascii="Times New Roman" w:eastAsia="MS Gothic" w:hAnsi="Times New Roman" w:cs="Times New Roman"/>
          </w:rPr>
          <w:id w:val="-439524259"/>
          <w14:checkbox>
            <w14:checked w14:val="0"/>
            <w14:checkedState w14:val="2612" w14:font="MS Gothic"/>
            <w14:uncheckedState w14:val="2610" w14:font="MS Gothic"/>
          </w14:checkbox>
        </w:sdtPr>
        <w:sdtEndPr/>
        <w:sdtContent>
          <w:r w:rsidR="007C38DF" w:rsidRPr="00D62856">
            <w:rPr>
              <w:rFonts w:ascii="Segoe UI Symbol" w:eastAsia="MS Gothic" w:hAnsi="Segoe UI Symbol" w:cs="Segoe UI Symbol"/>
            </w:rPr>
            <w:t>☐</w:t>
          </w:r>
        </w:sdtContent>
      </w:sdt>
      <w:r w:rsidR="007C38DF" w:rsidRPr="00D62856">
        <w:rPr>
          <w:rFonts w:ascii="Times New Roman" w:eastAsia="MS Gothic" w:hAnsi="Times New Roman" w:cs="Times New Roman"/>
        </w:rPr>
        <w:tab/>
      </w:r>
      <w:r w:rsidR="00EA76C8">
        <w:rPr>
          <w:rFonts w:eastAsia="MS Gothic" w:cstheme="minorHAnsi"/>
        </w:rPr>
        <w:t xml:space="preserve">CUT </w:t>
      </w:r>
      <w:r w:rsidR="00B50BEF" w:rsidRPr="001476CB">
        <w:rPr>
          <w:caps/>
        </w:rPr>
        <w:t>Loose wires that are not used to provide a clean end or dressed in order to avoid making contact with other objects.</w:t>
      </w:r>
    </w:p>
    <w:p w14:paraId="3425F5FA" w14:textId="26308718" w:rsidR="00B50BEF" w:rsidRDefault="00FA7270" w:rsidP="00B50BEF">
      <w:pPr>
        <w:spacing w:before="160" w:after="0"/>
        <w:ind w:left="1440" w:hanging="1440"/>
        <w:jc w:val="both"/>
        <w:rPr>
          <w:caps/>
        </w:rPr>
      </w:pPr>
      <w:sdt>
        <w:sdtPr>
          <w:rPr>
            <w:rFonts w:ascii="Times New Roman" w:eastAsia="MS Gothic" w:hAnsi="Times New Roman" w:cs="Times New Roman"/>
          </w:rPr>
          <w:id w:val="-1451931555"/>
          <w14:checkbox>
            <w14:checked w14:val="0"/>
            <w14:checkedState w14:val="2612" w14:font="MS Gothic"/>
            <w14:uncheckedState w14:val="2610" w14:font="MS Gothic"/>
          </w14:checkbox>
        </w:sdtPr>
        <w:sdtEndPr/>
        <w:sdtContent>
          <w:r w:rsidR="00B50BEF" w:rsidRPr="00D62856">
            <w:rPr>
              <w:rFonts w:ascii="Segoe UI Symbol" w:eastAsia="MS Gothic" w:hAnsi="Segoe UI Symbol" w:cs="Segoe UI Symbol"/>
            </w:rPr>
            <w:t>☐</w:t>
          </w:r>
        </w:sdtContent>
      </w:sdt>
      <w:r w:rsidR="00B50BEF" w:rsidRPr="00D62856">
        <w:rPr>
          <w:rFonts w:ascii="Times New Roman" w:eastAsia="MS Gothic" w:hAnsi="Times New Roman" w:cs="Times New Roman"/>
        </w:rPr>
        <w:tab/>
      </w:r>
      <w:r w:rsidR="00EA76C8">
        <w:rPr>
          <w:rFonts w:eastAsia="MS Gothic" w:cstheme="minorHAnsi"/>
        </w:rPr>
        <w:t xml:space="preserve">USE </w:t>
      </w:r>
      <w:r w:rsidR="00EA76C8" w:rsidRPr="001476CB">
        <w:rPr>
          <w:caps/>
        </w:rPr>
        <w:t xml:space="preserve">factory terminated and polished </w:t>
      </w:r>
      <w:r w:rsidR="00B50BEF" w:rsidRPr="001476CB">
        <w:rPr>
          <w:caps/>
        </w:rPr>
        <w:t>fiber patch cords</w:t>
      </w:r>
      <w:r w:rsidR="00EA76C8">
        <w:rPr>
          <w:caps/>
        </w:rPr>
        <w:t>.</w:t>
      </w:r>
    </w:p>
    <w:p w14:paraId="543197FD" w14:textId="100982DC" w:rsidR="00B50BEF" w:rsidRDefault="00FA7270" w:rsidP="00B50BEF">
      <w:pPr>
        <w:spacing w:before="160" w:after="0"/>
        <w:ind w:left="1440" w:hanging="1440"/>
        <w:jc w:val="both"/>
        <w:rPr>
          <w:caps/>
        </w:rPr>
      </w:pPr>
      <w:sdt>
        <w:sdtPr>
          <w:rPr>
            <w:rFonts w:ascii="Times New Roman" w:eastAsia="MS Gothic" w:hAnsi="Times New Roman" w:cs="Times New Roman"/>
          </w:rPr>
          <w:id w:val="1317917224"/>
          <w14:checkbox>
            <w14:checked w14:val="0"/>
            <w14:checkedState w14:val="2612" w14:font="MS Gothic"/>
            <w14:uncheckedState w14:val="2610" w14:font="MS Gothic"/>
          </w14:checkbox>
        </w:sdtPr>
        <w:sdtEndPr/>
        <w:sdtContent>
          <w:r w:rsidR="00B50BEF" w:rsidRPr="00D62856">
            <w:rPr>
              <w:rFonts w:ascii="Segoe UI Symbol" w:eastAsia="MS Gothic" w:hAnsi="Segoe UI Symbol" w:cs="Segoe UI Symbol"/>
            </w:rPr>
            <w:t>☐</w:t>
          </w:r>
        </w:sdtContent>
      </w:sdt>
      <w:r w:rsidR="00B50BEF" w:rsidRPr="00D62856">
        <w:rPr>
          <w:rFonts w:ascii="Times New Roman" w:eastAsia="MS Gothic" w:hAnsi="Times New Roman" w:cs="Times New Roman"/>
        </w:rPr>
        <w:tab/>
      </w:r>
      <w:r w:rsidR="00EA76C8">
        <w:rPr>
          <w:rFonts w:eastAsia="MS Gothic" w:cstheme="minorHAnsi"/>
        </w:rPr>
        <w:t xml:space="preserve">PROPERLY TERMINATE </w:t>
      </w:r>
      <w:r w:rsidR="00B50BEF" w:rsidRPr="001476CB">
        <w:rPr>
          <w:caps/>
        </w:rPr>
        <w:t>All copper patch cords  with the sheath properly crimped by the RJ45 housing</w:t>
      </w:r>
      <w:r w:rsidR="00B50BEF">
        <w:rPr>
          <w:caps/>
        </w:rPr>
        <w:t>.</w:t>
      </w:r>
      <w:r w:rsidR="00B50BEF" w:rsidRPr="001476CB">
        <w:rPr>
          <w:caps/>
        </w:rPr>
        <w:t xml:space="preserve"> </w:t>
      </w:r>
    </w:p>
    <w:p w14:paraId="50FAA6C5" w14:textId="1EDE4B21" w:rsidR="00B50BEF" w:rsidRDefault="00FA7270" w:rsidP="00B50BEF">
      <w:pPr>
        <w:spacing w:before="160" w:after="0"/>
        <w:ind w:left="1440" w:hanging="1440"/>
        <w:jc w:val="both"/>
        <w:rPr>
          <w:caps/>
        </w:rPr>
      </w:pPr>
      <w:sdt>
        <w:sdtPr>
          <w:rPr>
            <w:rFonts w:ascii="Times New Roman" w:eastAsia="MS Gothic" w:hAnsi="Times New Roman" w:cs="Times New Roman"/>
          </w:rPr>
          <w:id w:val="1679695790"/>
          <w14:checkbox>
            <w14:checked w14:val="0"/>
            <w14:checkedState w14:val="2612" w14:font="MS Gothic"/>
            <w14:uncheckedState w14:val="2610" w14:font="MS Gothic"/>
          </w14:checkbox>
        </w:sdtPr>
        <w:sdtEndPr/>
        <w:sdtContent>
          <w:r w:rsidR="00B50BEF" w:rsidRPr="00D62856">
            <w:rPr>
              <w:rFonts w:ascii="Segoe UI Symbol" w:eastAsia="MS Gothic" w:hAnsi="Segoe UI Symbol" w:cs="Segoe UI Symbol"/>
            </w:rPr>
            <w:t>☐</w:t>
          </w:r>
        </w:sdtContent>
      </w:sdt>
      <w:r w:rsidR="00B50BEF" w:rsidRPr="00D62856">
        <w:rPr>
          <w:rFonts w:ascii="Times New Roman" w:eastAsia="MS Gothic" w:hAnsi="Times New Roman" w:cs="Times New Roman"/>
        </w:rPr>
        <w:tab/>
      </w:r>
      <w:r w:rsidR="002B66AF">
        <w:rPr>
          <w:rFonts w:eastAsia="MS Gothic" w:cstheme="minorHAnsi"/>
        </w:rPr>
        <w:t xml:space="preserve">BRACKET </w:t>
      </w:r>
      <w:r w:rsidR="00B50BEF" w:rsidRPr="001476CB">
        <w:rPr>
          <w:caps/>
        </w:rPr>
        <w:t xml:space="preserve">All cable management equipment </w:t>
      </w:r>
      <w:r w:rsidR="002B66AF">
        <w:rPr>
          <w:caps/>
        </w:rPr>
        <w:t xml:space="preserve"> TO</w:t>
      </w:r>
      <w:r w:rsidR="00B50BEF" w:rsidRPr="001476CB">
        <w:rPr>
          <w:caps/>
        </w:rPr>
        <w:t xml:space="preserve"> allow the cable management equipment to connect to the rack while still allowing other equipment to be installed or removed without having to adjust or remove the cable management equipment.</w:t>
      </w:r>
    </w:p>
    <w:p w14:paraId="5C517F10" w14:textId="77777777" w:rsidR="00B50BEF" w:rsidRDefault="00B50BEF" w:rsidP="00124569">
      <w:pPr>
        <w:spacing w:before="160" w:after="0"/>
        <w:ind w:left="1440" w:hanging="1440"/>
        <w:jc w:val="both"/>
      </w:pPr>
    </w:p>
    <w:p w14:paraId="5CB37387" w14:textId="2FDA1482" w:rsidR="00AA6AFE" w:rsidRPr="006D2122" w:rsidRDefault="00AA6AFE" w:rsidP="00124569">
      <w:pPr>
        <w:spacing w:before="160" w:after="0"/>
        <w:ind w:left="1440" w:hanging="1440"/>
        <w:jc w:val="both"/>
        <w:rPr>
          <w:rFonts w:ascii="Times New Roman" w:eastAsia="MS Gothic" w:hAnsi="Times New Roman" w:cs="Times New Roman"/>
          <w:b/>
        </w:rPr>
      </w:pPr>
      <w:r w:rsidRPr="006D2122">
        <w:rPr>
          <w:b/>
        </w:rPr>
        <w:t>PAY ITEM NOTES:</w:t>
      </w:r>
    </w:p>
    <w:p w14:paraId="6F84574A" w14:textId="1DF0C8C9"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559908988"/>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A6AFE">
        <w:t>633-3-15 INCLUDE</w:t>
      </w:r>
      <w:r w:rsidR="002B66AF">
        <w:t>S</w:t>
      </w:r>
      <w:r w:rsidR="00AA6AFE">
        <w:t xml:space="preserve"> FIBER OPTIC CABLE JUMPERS AS REQUIRED BY THE PLANS, EQUIPMENT, AND PATCH PANELS INSTALLED. THE CABLES SHALL BE SIZED TO LENGTH (3' MINIMUM).</w:t>
      </w:r>
    </w:p>
    <w:p w14:paraId="43159217" w14:textId="35C7BC8D" w:rsidR="003F1A54" w:rsidRDefault="00FA7270" w:rsidP="00124569">
      <w:pPr>
        <w:spacing w:before="160" w:after="0"/>
        <w:ind w:left="1440" w:hanging="1440"/>
        <w:jc w:val="both"/>
      </w:pPr>
      <w:sdt>
        <w:sdtPr>
          <w:rPr>
            <w:rFonts w:ascii="Times New Roman" w:eastAsia="MS Gothic" w:hAnsi="Times New Roman" w:cs="Times New Roman"/>
          </w:rPr>
          <w:id w:val="1394779144"/>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A6AFE">
        <w:t xml:space="preserve">633-3-16 </w:t>
      </w:r>
      <w:r w:rsidR="0096402F">
        <w:t>INCLUDE</w:t>
      </w:r>
      <w:r w:rsidR="002B66AF">
        <w:t>S</w:t>
      </w:r>
      <w:r w:rsidR="0096402F">
        <w:t xml:space="preserve"> </w:t>
      </w:r>
      <w:r w:rsidR="00AA6AFE">
        <w:t xml:space="preserve">PATCH PANELS </w:t>
      </w:r>
      <w:r w:rsidR="0096402F">
        <w:t>THAT</w:t>
      </w:r>
      <w:r w:rsidR="00AA6AFE">
        <w:t xml:space="preserve"> HAVE THE ABILITY TO STORE SPLICE TRAYS AS A PART OF THE PATCH PANEL. </w:t>
      </w:r>
      <w:r w:rsidR="00C12CAE">
        <w:t xml:space="preserve">INCLUDES </w:t>
      </w:r>
      <w:r w:rsidR="00AA6AFE">
        <w:t xml:space="preserve">FACTORY TERMINATED SINGLE MODE PATCH CORDS </w:t>
      </w:r>
      <w:r w:rsidR="00C12CAE">
        <w:t xml:space="preserve">AS </w:t>
      </w:r>
      <w:r w:rsidR="00AA6AFE">
        <w:t xml:space="preserve"> INCIDENTAL TO THESE ITEMS. </w:t>
      </w:r>
      <w:r w:rsidR="00C12CAE">
        <w:t xml:space="preserve">SIZE </w:t>
      </w:r>
      <w:r w:rsidR="00AA6AFE">
        <w:t>CONNECTORS AS REQUIRED BY THE EQUIPMENT AND PATCH PANELS INSTALLED</w:t>
      </w:r>
      <w:r w:rsidR="00C12CAE">
        <w:t xml:space="preserve"> WITH THE MINIMUM LENGTH BEING 3 FT</w:t>
      </w:r>
      <w:r w:rsidR="00AA6AFE">
        <w:t xml:space="preserve">. </w:t>
      </w:r>
    </w:p>
    <w:p w14:paraId="00CDF38E" w14:textId="77777777" w:rsidR="00D954FF" w:rsidRPr="00D62856" w:rsidRDefault="00D954FF" w:rsidP="00124569">
      <w:pPr>
        <w:spacing w:before="160" w:after="0"/>
        <w:ind w:left="1440" w:hanging="1440"/>
        <w:jc w:val="both"/>
        <w:rPr>
          <w:rFonts w:ascii="Times New Roman" w:eastAsia="MS Gothic" w:hAnsi="Times New Roman" w:cs="Times New Roman"/>
        </w:rPr>
      </w:pPr>
    </w:p>
    <w:p w14:paraId="53CA1CEE" w14:textId="699C607A" w:rsidR="00D954FF" w:rsidRPr="00D954FF" w:rsidRDefault="00FA7270" w:rsidP="00D954FF">
      <w:pPr>
        <w:ind w:left="1440" w:hanging="1440"/>
        <w:rPr>
          <w:rFonts w:eastAsia="Times New Roman" w:cs="Times New Roman"/>
        </w:rPr>
      </w:pPr>
      <w:sdt>
        <w:sdtPr>
          <w:rPr>
            <w:rFonts w:ascii="Times New Roman" w:eastAsia="MS Gothic" w:hAnsi="Times New Roman" w:cs="Times New Roman"/>
          </w:rPr>
          <w:id w:val="790164285"/>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rsidRPr="00D954FF">
        <w:rPr>
          <w:rFonts w:eastAsia="Times New Roman" w:cs="Times New Roman"/>
        </w:rPr>
        <w:t xml:space="preserve">633-8-1 </w:t>
      </w:r>
      <w:r w:rsidR="00C12CAE">
        <w:rPr>
          <w:rFonts w:eastAsia="Times New Roman" w:cs="Times New Roman"/>
        </w:rPr>
        <w:t>INCLUDES</w:t>
      </w:r>
      <w:r w:rsidR="00D954FF" w:rsidRPr="00D954FF">
        <w:rPr>
          <w:rFonts w:eastAsia="Times New Roman" w:cs="Times New Roman"/>
        </w:rPr>
        <w:t xml:space="preserve"> FURNISHING AND INSTALLING A MULTI-CONDUCTOR COMMUNICATIONS CABLE AS SPECIFIED BELOW:</w:t>
      </w:r>
    </w:p>
    <w:p w14:paraId="0BC4B121" w14:textId="77777777" w:rsidR="00D954FF" w:rsidRPr="00D954FF" w:rsidRDefault="00D954FF" w:rsidP="00D954FF">
      <w:pPr>
        <w:spacing w:after="0" w:line="276" w:lineRule="auto"/>
        <w:ind w:left="720" w:firstLine="720"/>
        <w:rPr>
          <w:rFonts w:eastAsia="Times New Roman" w:cs="Times New Roman"/>
        </w:rPr>
      </w:pPr>
      <w:r w:rsidRPr="00D954FF">
        <w:rPr>
          <w:rFonts w:eastAsia="Times New Roman" w:cs="Times New Roman"/>
        </w:rPr>
        <w:t>CCTV CABLE</w:t>
      </w:r>
    </w:p>
    <w:p w14:paraId="13CBEA3A" w14:textId="77777777" w:rsidR="00D954FF" w:rsidRPr="00D954FF" w:rsidRDefault="00D954FF" w:rsidP="00D954FF">
      <w:pPr>
        <w:spacing w:after="0" w:line="276" w:lineRule="auto"/>
        <w:ind w:left="1440" w:firstLine="720"/>
        <w:rPr>
          <w:rFonts w:eastAsia="Times New Roman" w:cs="Times New Roman"/>
        </w:rPr>
      </w:pPr>
      <w:r w:rsidRPr="00D954FF">
        <w:rPr>
          <w:rFonts w:eastAsia="Times New Roman" w:cs="Times New Roman"/>
        </w:rPr>
        <w:t>1-CAT5E ETHERNET CABLE (FOR CCTV COMMUNICATIONS)</w:t>
      </w:r>
    </w:p>
    <w:p w14:paraId="10E55F22" w14:textId="77777777" w:rsidR="00D954FF" w:rsidRPr="00D954FF" w:rsidRDefault="00D954FF" w:rsidP="00D954FF">
      <w:pPr>
        <w:spacing w:after="0" w:line="276" w:lineRule="auto"/>
        <w:ind w:left="1440" w:firstLine="720"/>
        <w:rPr>
          <w:rFonts w:eastAsia="Times New Roman" w:cs="Times New Roman"/>
        </w:rPr>
      </w:pPr>
      <w:r w:rsidRPr="00D954FF">
        <w:rPr>
          <w:rFonts w:eastAsia="Times New Roman" w:cs="Times New Roman"/>
        </w:rPr>
        <w:t>2-AWG#14 (FOR CCTV POWER)</w:t>
      </w:r>
    </w:p>
    <w:p w14:paraId="4A7F4756" w14:textId="77777777" w:rsidR="00D954FF" w:rsidRPr="00D954FF" w:rsidRDefault="00D954FF" w:rsidP="00D954FF">
      <w:pPr>
        <w:spacing w:after="0" w:line="276" w:lineRule="auto"/>
        <w:ind w:left="1440" w:firstLine="720"/>
        <w:rPr>
          <w:rFonts w:eastAsia="Times New Roman" w:cs="Times New Roman"/>
        </w:rPr>
      </w:pPr>
      <w:r w:rsidRPr="00D954FF">
        <w:rPr>
          <w:rFonts w:eastAsia="Times New Roman" w:cs="Times New Roman"/>
        </w:rPr>
        <w:lastRenderedPageBreak/>
        <w:t>1-DRAIN WIRE</w:t>
      </w:r>
    </w:p>
    <w:p w14:paraId="0FE079A0" w14:textId="77777777" w:rsidR="00D954FF" w:rsidRPr="00D954FF" w:rsidRDefault="00D954FF" w:rsidP="00D954FF">
      <w:pPr>
        <w:spacing w:after="0" w:line="276" w:lineRule="auto"/>
        <w:ind w:left="720" w:firstLine="720"/>
        <w:rPr>
          <w:rFonts w:eastAsia="Times New Roman" w:cs="Times New Roman"/>
        </w:rPr>
      </w:pPr>
      <w:r w:rsidRPr="00D954FF">
        <w:rPr>
          <w:rFonts w:eastAsia="Times New Roman" w:cs="Times New Roman"/>
        </w:rPr>
        <w:t>MVDS CABLE (REMOTE)</w:t>
      </w:r>
    </w:p>
    <w:p w14:paraId="31A69843" w14:textId="77777777" w:rsidR="00D954FF" w:rsidRPr="00D954FF" w:rsidRDefault="00D954FF" w:rsidP="00D954FF">
      <w:pPr>
        <w:spacing w:after="0" w:line="276" w:lineRule="auto"/>
        <w:ind w:left="1440" w:firstLine="720"/>
        <w:rPr>
          <w:rFonts w:eastAsia="Times New Roman" w:cs="Times New Roman"/>
        </w:rPr>
      </w:pPr>
      <w:r w:rsidRPr="00D954FF">
        <w:rPr>
          <w:rFonts w:eastAsia="Times New Roman" w:cs="Times New Roman"/>
        </w:rPr>
        <w:t>2-SINGLE MODE FIBERS (FOR MVDS COMMUNICATIONS)</w:t>
      </w:r>
    </w:p>
    <w:p w14:paraId="2A156BF1" w14:textId="7EF1D21B" w:rsidR="00D954FF" w:rsidRDefault="00D954FF" w:rsidP="00D954FF">
      <w:pPr>
        <w:spacing w:after="0" w:line="276" w:lineRule="auto"/>
        <w:ind w:left="2160"/>
        <w:rPr>
          <w:rFonts w:eastAsia="Times New Roman" w:cs="Times New Roman"/>
        </w:rPr>
      </w:pPr>
      <w:r w:rsidRPr="00D954FF">
        <w:rPr>
          <w:rFonts w:eastAsia="Times New Roman" w:cs="Times New Roman"/>
        </w:rPr>
        <w:t>2-AWG#12 (FOR MVDS/MEDIA CONVERTER POWER/PORT SERVER POWER)</w:t>
      </w:r>
    </w:p>
    <w:p w14:paraId="23F03DA3" w14:textId="1F01FB61" w:rsidR="00D954FF" w:rsidRDefault="00D954FF" w:rsidP="00D954FF">
      <w:pPr>
        <w:spacing w:after="0" w:line="276" w:lineRule="auto"/>
        <w:ind w:left="2160"/>
        <w:rPr>
          <w:rFonts w:eastAsia="Times New Roman" w:cs="Times New Roman"/>
        </w:rPr>
      </w:pPr>
      <w:r>
        <w:rPr>
          <w:rFonts w:eastAsia="Times New Roman" w:cs="Times New Roman"/>
        </w:rPr>
        <w:t>1-</w:t>
      </w:r>
      <w:r w:rsidRPr="00D954FF">
        <w:rPr>
          <w:rFonts w:eastAsia="Times New Roman" w:cs="Times New Roman"/>
        </w:rPr>
        <w:t>DRAIN WIRE (FOR MVDS GROUND)</w:t>
      </w:r>
    </w:p>
    <w:p w14:paraId="68931F72" w14:textId="386B4254"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12176790"/>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641-2-19 INCLUDE</w:t>
      </w:r>
      <w:r w:rsidR="00C12CAE">
        <w:t>S</w:t>
      </w:r>
      <w:r w:rsidR="00D954FF">
        <w:t xml:space="preserve"> THE FURNISHING AND INSTALLATION OF MAINTENANCE CONCRETE APRONS AS SHOWN IN THE PLANS.</w:t>
      </w:r>
    </w:p>
    <w:p w14:paraId="0F67AC0E" w14:textId="049E6E7C" w:rsidR="00D954FF" w:rsidRDefault="00FA7270" w:rsidP="00124569">
      <w:pPr>
        <w:spacing w:before="160" w:after="0"/>
        <w:ind w:left="1440" w:hanging="1440"/>
        <w:jc w:val="both"/>
      </w:pPr>
      <w:sdt>
        <w:sdtPr>
          <w:rPr>
            <w:rFonts w:ascii="Times New Roman" w:eastAsia="MS Gothic" w:hAnsi="Times New Roman" w:cs="Times New Roman"/>
          </w:rPr>
          <w:id w:val="-321967489"/>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 xml:space="preserve">660-3-12 </w:t>
      </w:r>
      <w:r w:rsidR="00C12CAE">
        <w:t>INCLUDES</w:t>
      </w:r>
      <w:r w:rsidR="00D954FF">
        <w:t xml:space="preserve"> INSTALLATION OF MICROWAVE VEHICLE DETECTION SYSTEM (MVDS) CAPABLE OF INDIVIDUAL NEGATIVE SPEED DETECTION</w:t>
      </w:r>
      <w:r w:rsidR="00C12CAE">
        <w:t xml:space="preserve"> AND ALL MOUNTING HARDWARE, MVDS COMPOSITE CABLES, AND GROUNDING</w:t>
      </w:r>
      <w:r w:rsidR="00D954FF">
        <w:t xml:space="preserve">. </w:t>
      </w:r>
    </w:p>
    <w:p w14:paraId="459C6252" w14:textId="47E6ADFD" w:rsidR="003F1A54" w:rsidRDefault="00FA7270" w:rsidP="00124569">
      <w:pPr>
        <w:spacing w:before="160" w:after="0"/>
        <w:ind w:left="1440" w:hanging="1440"/>
        <w:jc w:val="both"/>
      </w:pPr>
      <w:sdt>
        <w:sdtPr>
          <w:rPr>
            <w:rFonts w:ascii="Times New Roman" w:eastAsia="MS Gothic" w:hAnsi="Times New Roman" w:cs="Times New Roman"/>
          </w:rPr>
          <w:id w:val="-1902134753"/>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676-2-122 INCLUDE</w:t>
      </w:r>
      <w:r w:rsidR="00C12CAE">
        <w:t>S</w:t>
      </w:r>
      <w:r w:rsidR="00D954FF">
        <w:t xml:space="preserve"> A CYBERLOCK ELECTRONIC LOCK MECHANISM COMPATIBLE WITH THE EXISTING DEPARTMENT LOCK SYSTEM, RGS CONDUITS TO THE BOTTOM OF THE CABINET FOR COMMUNICATION/POWER, ALL REQUIRED CABLE MANAGEMENTS DUCTS, AND A CABINET IDENTIFICATION TAG.</w:t>
      </w:r>
    </w:p>
    <w:p w14:paraId="1B74CA85" w14:textId="79EB110D" w:rsidR="003F1A54" w:rsidRDefault="00FA7270" w:rsidP="00124569">
      <w:pPr>
        <w:spacing w:before="160" w:after="0"/>
        <w:ind w:left="1440" w:hanging="1440"/>
        <w:jc w:val="both"/>
      </w:pPr>
      <w:sdt>
        <w:sdtPr>
          <w:rPr>
            <w:rFonts w:ascii="Times New Roman" w:eastAsia="MS Gothic" w:hAnsi="Times New Roman" w:cs="Times New Roman"/>
          </w:rPr>
          <w:id w:val="-854111817"/>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 xml:space="preserve">676-3-10 </w:t>
      </w:r>
      <w:r w:rsidR="00C12CAE">
        <w:t>INCLUDES</w:t>
      </w:r>
      <w:r w:rsidR="00D954FF">
        <w:t xml:space="preserve"> FURNISHING AND INSTALLING A SPECIAL ITS ENLCOSURE (NEMA 4R) AS INDICATED ON THE PLANS. THE ENCLOSURE SHALL INCLUDE A CYBERLOCK ELECTRONIC LOCK MECHANISM COMPATIBLE WITH THE EXISTING DEPARTMENT ELECTRONIC LOCK SYSTEM. </w:t>
      </w:r>
      <w:r w:rsidR="00C12CAE">
        <w:t xml:space="preserve">ALSO INCLUDES, </w:t>
      </w:r>
      <w:r w:rsidR="00D954FF">
        <w:t>FURNISHING, INSTALLING, AND GROUNDING OF THE RGS CONDUITS FROM THE PROPOSED UNDERGROUND CONDUIT TO THE BOTTOM OF THE ENCLOSURE FOR COMMUNICATION/POWER.</w:t>
      </w:r>
    </w:p>
    <w:p w14:paraId="067A1D90" w14:textId="5179097A" w:rsidR="0042077F" w:rsidRPr="00D62856" w:rsidRDefault="00FA7270" w:rsidP="0042077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03267963"/>
          <w14:checkbox>
            <w14:checked w14:val="0"/>
            <w14:checkedState w14:val="2612" w14:font="MS Gothic"/>
            <w14:uncheckedState w14:val="2610" w14:font="MS Gothic"/>
          </w14:checkbox>
        </w:sdtPr>
        <w:sdtEndPr/>
        <w:sdtContent>
          <w:r w:rsidR="0042077F" w:rsidRPr="00D62856">
            <w:rPr>
              <w:rFonts w:ascii="Segoe UI Symbol" w:eastAsia="MS Gothic" w:hAnsi="Segoe UI Symbol" w:cs="Segoe UI Symbol"/>
            </w:rPr>
            <w:t>☐</w:t>
          </w:r>
        </w:sdtContent>
      </w:sdt>
      <w:r w:rsidR="0042077F" w:rsidRPr="00D62856">
        <w:rPr>
          <w:rFonts w:ascii="Times New Roman" w:eastAsia="MS Gothic" w:hAnsi="Times New Roman" w:cs="Times New Roman"/>
        </w:rPr>
        <w:tab/>
      </w:r>
      <w:r w:rsidR="0042077F">
        <w:t>682-1-1XX INCLUDE</w:t>
      </w:r>
      <w:r w:rsidR="00C12CAE">
        <w:t>S</w:t>
      </w:r>
      <w:r w:rsidR="0042077F">
        <w:t xml:space="preserve"> FURNISHING AND INSTALLATION OF A CCTV CAMERA CAPABLE OF SUPPORTING 30FPS 720P MULTICAST STREAMING WITH A 1000 KPBS MAXIMUM BANDWIDTH AND 30FPS 1 CIF UNICAST STREAMING WITH A 250 KBPS MAXIMUM BANDWIDTH SIMULTANEOUSLY VIA UNIQUE URLS.</w:t>
      </w:r>
    </w:p>
    <w:p w14:paraId="6A8A04EA" w14:textId="21EC1FB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66500794"/>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 xml:space="preserve">684-1-1 </w:t>
      </w:r>
      <w:r w:rsidR="00C12CAE">
        <w:t>INCLUDES</w:t>
      </w:r>
      <w:r w:rsidR="00D954FF">
        <w:t xml:space="preserve"> FURNISHING AND INSTALLING A LOCAL HUB ETHERNET SWITCH MEETING THE PROJECT TECHNICAL SPECIAL PROVISIONS.</w:t>
      </w:r>
    </w:p>
    <w:p w14:paraId="4BEB727A" w14:textId="57C4DC7C"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1215604"/>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 xml:space="preserve">684-5-1 </w:t>
      </w:r>
      <w:r w:rsidR="00C12CAE">
        <w:t>INCLUDES</w:t>
      </w:r>
      <w:r w:rsidR="00D954FF">
        <w:t xml:space="preserve"> FURNISHING AND INSTALLING OF A RS-485 TO SINGLEMODE FIBER MEDIA CONVERTER AS INDICATED ON THE PLANS.</w:t>
      </w:r>
    </w:p>
    <w:p w14:paraId="22939A9F" w14:textId="46E4C031"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8228005"/>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 xml:space="preserve">684-7 </w:t>
      </w:r>
      <w:r w:rsidR="00C12CAE">
        <w:t>INCLUDES</w:t>
      </w:r>
      <w:r w:rsidR="00D954FF">
        <w:t xml:space="preserve"> FURNISHING AND INSTALLATION OF A MASTER HUB ETHERNET SWITCH MEETING THE PROJECT TECHNICAL SPECIAL PROVISIONS.</w:t>
      </w:r>
    </w:p>
    <w:p w14:paraId="268F8E63" w14:textId="03250108" w:rsidR="00D954FF" w:rsidRPr="006D2122" w:rsidRDefault="00D954FF" w:rsidP="00124569">
      <w:pPr>
        <w:spacing w:before="160" w:after="0"/>
        <w:ind w:left="1440" w:hanging="1440"/>
        <w:jc w:val="both"/>
        <w:rPr>
          <w:rFonts w:ascii="Times New Roman" w:eastAsia="MS Gothic" w:hAnsi="Times New Roman" w:cs="Times New Roman"/>
          <w:b/>
        </w:rPr>
      </w:pPr>
      <w:r w:rsidRPr="006D2122">
        <w:rPr>
          <w:b/>
        </w:rPr>
        <w:t>UTILITY NOTES:</w:t>
      </w:r>
    </w:p>
    <w:p w14:paraId="6CD4B2F6" w14:textId="1B3A163F" w:rsidR="007714EE" w:rsidRPr="006D2122" w:rsidRDefault="00FA7270" w:rsidP="00124569">
      <w:pPr>
        <w:spacing w:before="160" w:after="0"/>
        <w:ind w:left="1440" w:hanging="1440"/>
        <w:jc w:val="both"/>
      </w:pPr>
      <w:sdt>
        <w:sdtPr>
          <w:rPr>
            <w:rFonts w:ascii="Times New Roman" w:eastAsia="MS Gothic" w:hAnsi="Times New Roman" w:cs="Times New Roman"/>
          </w:rPr>
          <w:id w:val="-2094309165"/>
          <w14:checkbox>
            <w14:checked w14:val="0"/>
            <w14:checkedState w14:val="2612" w14:font="MS Gothic"/>
            <w14:uncheckedState w14:val="2610" w14:font="MS Gothic"/>
          </w14:checkbox>
        </w:sdtPr>
        <w:sdtEndPr/>
        <w:sdtContent>
          <w:r w:rsidR="007714EE" w:rsidRPr="00D62856">
            <w:rPr>
              <w:rFonts w:ascii="Segoe UI Symbol" w:eastAsia="MS Gothic" w:hAnsi="Segoe UI Symbol" w:cs="Segoe UI Symbol"/>
            </w:rPr>
            <w:t>☐</w:t>
          </w:r>
        </w:sdtContent>
      </w:sdt>
      <w:r w:rsidR="007714EE" w:rsidRPr="00D62856">
        <w:rPr>
          <w:rFonts w:ascii="Times New Roman" w:eastAsia="MS Gothic" w:hAnsi="Times New Roman" w:cs="Times New Roman"/>
        </w:rPr>
        <w:tab/>
      </w:r>
      <w:r w:rsidR="00D954FF">
        <w:t xml:space="preserve">THE LOCATION(S) OF THE UTILITIES SHOWN IN THE PLANS (INCLUDING THOSE DESIGNATED </w:t>
      </w:r>
      <w:proofErr w:type="spellStart"/>
      <w:r w:rsidR="00D954FF">
        <w:t>Vv</w:t>
      </w:r>
      <w:proofErr w:type="spellEnd"/>
      <w:r w:rsidR="00D954FF">
        <w:t xml:space="preserve">, </w:t>
      </w:r>
      <w:proofErr w:type="spellStart"/>
      <w:r w:rsidR="00D954FF">
        <w:t>Vh</w:t>
      </w:r>
      <w:proofErr w:type="spellEnd"/>
      <w:r w:rsidR="00D954FF">
        <w:t xml:space="preserve">, AND </w:t>
      </w:r>
      <w:proofErr w:type="spellStart"/>
      <w:r w:rsidR="00D954FF">
        <w:t>Vvh</w:t>
      </w:r>
      <w:proofErr w:type="spellEnd"/>
      <w:r w:rsidR="00D954FF">
        <w:t>) ARE BASED ON LIMITED INVESTIGATION TECHNIQUES AND SHOULD BE CONSIDERED APPROXIMATE ONLY. THE VERIFIED LOCATIONS/ELEVATIONS APPLY ONLY AT THE POINTS SHOWN. INTERPOLATIONS BETWEEN THESE POINTS HAVE NOT BEEN VERIFIED.</w:t>
      </w:r>
    </w:p>
    <w:p w14:paraId="77E90234" w14:textId="186E3C96" w:rsidR="003F1A54" w:rsidRDefault="00FA7270" w:rsidP="00124569">
      <w:pPr>
        <w:spacing w:before="160" w:after="0"/>
        <w:ind w:left="1440" w:hanging="1440"/>
        <w:jc w:val="both"/>
      </w:pPr>
      <w:sdt>
        <w:sdtPr>
          <w:rPr>
            <w:rFonts w:ascii="Times New Roman" w:eastAsia="MS Gothic" w:hAnsi="Times New Roman" w:cs="Times New Roman"/>
          </w:rPr>
          <w:id w:val="1705442274"/>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D954FF">
        <w:t>UTILITY/AGENCIES OWNERS:</w:t>
      </w:r>
    </w:p>
    <w:p w14:paraId="48D98DAE" w14:textId="029DC01B" w:rsidR="00D954FF" w:rsidRPr="00AA6AFE" w:rsidRDefault="00D954FF" w:rsidP="00D954FF">
      <w:pPr>
        <w:pStyle w:val="ListParagraph"/>
        <w:numPr>
          <w:ilvl w:val="0"/>
          <w:numId w:val="3"/>
        </w:numPr>
        <w:spacing w:before="160" w:after="0"/>
        <w:jc w:val="both"/>
        <w:rPr>
          <w:rFonts w:ascii="Times New Roman" w:eastAsia="MS Gothic" w:hAnsi="Times New Roman" w:cs="Times New Roman"/>
          <w:color w:val="0070C0"/>
        </w:rPr>
      </w:pPr>
      <w:r>
        <w:tab/>
      </w:r>
      <w:r w:rsidRPr="00AA6AFE">
        <w:rPr>
          <w:rFonts w:ascii="Times New Roman" w:eastAsia="MS Gothic" w:hAnsi="Times New Roman" w:cs="Times New Roman"/>
          <w:color w:val="0070C0"/>
        </w:rPr>
        <w:t xml:space="preserve">{List </w:t>
      </w:r>
      <w:r>
        <w:rPr>
          <w:rFonts w:ascii="Times New Roman" w:eastAsia="MS Gothic" w:hAnsi="Times New Roman" w:cs="Times New Roman"/>
          <w:color w:val="0070C0"/>
        </w:rPr>
        <w:t>all utility contacts</w:t>
      </w:r>
      <w:r w:rsidRPr="00AA6AFE">
        <w:rPr>
          <w:rFonts w:ascii="Times New Roman" w:eastAsia="MS Gothic" w:hAnsi="Times New Roman" w:cs="Times New Roman"/>
          <w:color w:val="0070C0"/>
        </w:rPr>
        <w:t xml:space="preserve"> here}</w:t>
      </w:r>
    </w:p>
    <w:p w14:paraId="545B37E8" w14:textId="6C02E757" w:rsidR="00966366" w:rsidRDefault="00966366" w:rsidP="00E03C02">
      <w:pPr>
        <w:spacing w:before="160" w:after="0"/>
        <w:jc w:val="both"/>
        <w:rPr>
          <w:rFonts w:ascii="Times New Roman" w:eastAsia="FDOT Mono Bold" w:hAnsi="Times New Roman" w:cs="Times New Roman"/>
        </w:rPr>
      </w:pPr>
    </w:p>
    <w:p w14:paraId="2520EED2" w14:textId="3FCF15C1" w:rsidR="00E03C02" w:rsidRPr="006D2122" w:rsidRDefault="00E03C02" w:rsidP="00E03C02">
      <w:pPr>
        <w:spacing w:before="160" w:after="0"/>
        <w:ind w:left="1440" w:hanging="1440"/>
        <w:jc w:val="both"/>
        <w:rPr>
          <w:rFonts w:ascii="Times New Roman" w:eastAsia="MS Gothic" w:hAnsi="Times New Roman" w:cs="Times New Roman"/>
          <w:b/>
          <w:caps/>
          <w:sz w:val="24"/>
          <w:szCs w:val="24"/>
        </w:rPr>
      </w:pPr>
      <w:r w:rsidRPr="006D2122">
        <w:rPr>
          <w:b/>
          <w:caps/>
        </w:rPr>
        <w:t>Maintenance of Traffic Notes: (if applicable)</w:t>
      </w:r>
    </w:p>
    <w:p w14:paraId="7B76BA90" w14:textId="68EE1D21" w:rsidR="00E03C02" w:rsidRPr="00D62856" w:rsidRDefault="00FA7270" w:rsidP="00E03C02">
      <w:pPr>
        <w:tabs>
          <w:tab w:val="left" w:pos="720"/>
          <w:tab w:val="left" w:pos="1440"/>
          <w:tab w:val="left" w:pos="2535"/>
        </w:tabs>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68052031"/>
          <w14:checkbox>
            <w14:checked w14:val="0"/>
            <w14:checkedState w14:val="2612" w14:font="MS Gothic"/>
            <w14:uncheckedState w14:val="2610" w14:font="MS Gothic"/>
          </w14:checkbox>
        </w:sdtPr>
        <w:sdtEndPr/>
        <w:sdtContent>
          <w:r w:rsidR="00E03C02" w:rsidRPr="00D62856">
            <w:rPr>
              <w:rFonts w:ascii="Segoe UI Symbol" w:eastAsia="MS Gothic" w:hAnsi="Segoe UI Symbol" w:cs="Segoe UI Symbol"/>
            </w:rPr>
            <w:t>☐</w:t>
          </w:r>
        </w:sdtContent>
      </w:sdt>
      <w:r w:rsidR="00E03C02" w:rsidRPr="00D62856">
        <w:rPr>
          <w:rFonts w:ascii="Times New Roman" w:eastAsia="MS Gothic" w:hAnsi="Times New Roman" w:cs="Times New Roman"/>
        </w:rPr>
        <w:tab/>
      </w:r>
      <w:r w:rsidR="00E03C02" w:rsidRPr="00D62856">
        <w:rPr>
          <w:rFonts w:ascii="Times New Roman" w:eastAsia="MS Gothic" w:hAnsi="Times New Roman" w:cs="Times New Roman"/>
        </w:rPr>
        <w:tab/>
      </w:r>
      <w:r w:rsidR="009825B8">
        <w:rPr>
          <w:rFonts w:ascii="Times New Roman" w:eastAsia="MS Gothic" w:hAnsi="Times New Roman" w:cs="Times New Roman"/>
        </w:rPr>
        <w:t xml:space="preserve">MAINTAIN </w:t>
      </w:r>
      <w:r w:rsidR="00E03C02" w:rsidRPr="006D2122">
        <w:rPr>
          <w:rFonts w:eastAsia="MS Gothic" w:cstheme="minorHAnsi"/>
        </w:rPr>
        <w:t xml:space="preserve">THE EXISTING POSTED SPEED DURING CONSTRUCTION, EXCEPT DURING TRAFFIC PACING OPERATIONS. </w:t>
      </w:r>
      <w:r w:rsidR="009825B8">
        <w:rPr>
          <w:rFonts w:eastAsia="MS Gothic" w:cstheme="minorHAnsi"/>
        </w:rPr>
        <w:t xml:space="preserve">MAINTAIN </w:t>
      </w:r>
      <w:r w:rsidR="00E03C02" w:rsidRPr="006D2122">
        <w:rPr>
          <w:rFonts w:eastAsia="MS Gothic" w:cstheme="minorHAnsi"/>
        </w:rPr>
        <w:t>ALL SPEED LIMIT SIGNS THROUGHOUT THE CONSTRUCTION PERIOD.</w:t>
      </w:r>
      <w:r w:rsidR="00E03C02" w:rsidRPr="00D62856">
        <w:rPr>
          <w:rFonts w:ascii="Times New Roman" w:eastAsia="MS Gothic" w:hAnsi="Times New Roman" w:cs="Times New Roman"/>
        </w:rPr>
        <w:tab/>
      </w:r>
    </w:p>
    <w:p w14:paraId="6F120B03" w14:textId="64FE1182" w:rsidR="00D445DA" w:rsidRDefault="00FA7270" w:rsidP="00D445DA">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33813628"/>
          <w14:checkbox>
            <w14:checked w14:val="0"/>
            <w14:checkedState w14:val="2612" w14:font="MS Gothic"/>
            <w14:uncheckedState w14:val="2610" w14:font="MS Gothic"/>
          </w14:checkbox>
        </w:sdtPr>
        <w:sdtEndPr/>
        <w:sdtContent>
          <w:r w:rsidR="00D445DA" w:rsidRPr="00D62856">
            <w:rPr>
              <w:rFonts w:ascii="Segoe UI Symbol" w:eastAsia="MS Gothic" w:hAnsi="Segoe UI Symbol" w:cs="Segoe UI Symbol"/>
            </w:rPr>
            <w:t>☐</w:t>
          </w:r>
        </w:sdtContent>
      </w:sdt>
      <w:r w:rsidR="00D445DA" w:rsidRPr="00D62856">
        <w:rPr>
          <w:rFonts w:ascii="Times New Roman" w:eastAsia="MS Gothic" w:hAnsi="Times New Roman" w:cs="Times New Roman"/>
        </w:rPr>
        <w:tab/>
      </w:r>
      <w:r w:rsidR="008725B3">
        <w:rPr>
          <w:rFonts w:eastAsia="MS Gothic" w:cstheme="minorHAnsi"/>
        </w:rPr>
        <w:t xml:space="preserve">INFORM </w:t>
      </w:r>
      <w:r w:rsidR="00D445DA" w:rsidRPr="006D2122">
        <w:rPr>
          <w:rFonts w:ascii="Calibri" w:eastAsia="MS Gothic" w:hAnsi="Calibri" w:cs="Calibri"/>
        </w:rPr>
        <w:t xml:space="preserve">THE REGIONAL TRAFFIC MANAGEMENT CENTER, </w:t>
      </w:r>
      <w:r w:rsidR="009825B8">
        <w:rPr>
          <w:rFonts w:ascii="Calibri" w:eastAsia="MS Gothic" w:hAnsi="Calibri" w:cs="Calibri"/>
        </w:rPr>
        <w:t>(321) 257-7200</w:t>
      </w:r>
      <w:r w:rsidR="00D445DA" w:rsidRPr="006D2122">
        <w:rPr>
          <w:rFonts w:ascii="Calibri" w:eastAsia="MS Gothic" w:hAnsi="Calibri" w:cs="Calibri"/>
        </w:rPr>
        <w:t>, PRIOR TO BEGINNING AND AFTER COMPLETION OF ANY AND ALL LANE CLOSURES AND/OR DETOURS ASSOCIATED WITH THE PROJECT.</w:t>
      </w:r>
    </w:p>
    <w:p w14:paraId="361A176A" w14:textId="383E2C73" w:rsidR="00E03C02" w:rsidRPr="006D2122" w:rsidRDefault="00FA7270" w:rsidP="00E03C02">
      <w:pPr>
        <w:spacing w:before="160" w:after="0"/>
        <w:ind w:left="1440" w:hanging="1440"/>
        <w:jc w:val="both"/>
        <w:rPr>
          <w:rFonts w:eastAsia="MS Gothic" w:cstheme="minorHAnsi"/>
        </w:rPr>
      </w:pPr>
      <w:sdt>
        <w:sdtPr>
          <w:rPr>
            <w:rFonts w:ascii="Times New Roman" w:eastAsia="MS Gothic" w:hAnsi="Times New Roman" w:cs="Times New Roman"/>
          </w:rPr>
          <w:id w:val="505097981"/>
          <w14:checkbox>
            <w14:checked w14:val="0"/>
            <w14:checkedState w14:val="2612" w14:font="MS Gothic"/>
            <w14:uncheckedState w14:val="2610" w14:font="MS Gothic"/>
          </w14:checkbox>
        </w:sdtPr>
        <w:sdtEndPr/>
        <w:sdtContent>
          <w:r w:rsidR="00E03C02" w:rsidRPr="00D62856">
            <w:rPr>
              <w:rFonts w:ascii="Segoe UI Symbol" w:eastAsia="MS Gothic" w:hAnsi="Segoe UI Symbol" w:cs="Segoe UI Symbol"/>
            </w:rPr>
            <w:t>☐</w:t>
          </w:r>
        </w:sdtContent>
      </w:sdt>
      <w:r w:rsidR="00E03C02" w:rsidRPr="00D62856">
        <w:rPr>
          <w:rFonts w:ascii="Times New Roman" w:eastAsia="MS Gothic" w:hAnsi="Times New Roman" w:cs="Times New Roman"/>
        </w:rPr>
        <w:tab/>
      </w:r>
      <w:r w:rsidR="008725B3">
        <w:rPr>
          <w:rFonts w:ascii="Times New Roman" w:eastAsia="MS Gothic" w:hAnsi="Times New Roman" w:cs="Times New Roman"/>
        </w:rPr>
        <w:t xml:space="preserve">PERFORM </w:t>
      </w:r>
      <w:r w:rsidR="00E03C02" w:rsidRPr="006D2122">
        <w:rPr>
          <w:rFonts w:eastAsia="MS Gothic" w:cstheme="minorHAnsi"/>
        </w:rPr>
        <w:t xml:space="preserve">TEMPORARY ROAD CLOSURES AND PACING OPERATIONS AS SHOWN IN THE ROAD CLOSURE DETAILS IN THE TCP PLANS BETWEEN THE HOURS OF </w:t>
      </w:r>
      <w:r w:rsidR="008725B3">
        <w:rPr>
          <w:rFonts w:eastAsia="MS Gothic" w:cstheme="minorHAnsi"/>
          <w:color w:val="0070C0"/>
        </w:rPr>
        <w:t>{insert time}</w:t>
      </w:r>
      <w:r w:rsidR="008725B3" w:rsidRPr="006D2122">
        <w:rPr>
          <w:rFonts w:eastAsia="MS Gothic" w:cstheme="minorHAnsi"/>
        </w:rPr>
        <w:t xml:space="preserve"> </w:t>
      </w:r>
      <w:r w:rsidR="00E03C02" w:rsidRPr="006D2122">
        <w:rPr>
          <w:rFonts w:eastAsia="MS Gothic" w:cstheme="minorHAnsi"/>
        </w:rPr>
        <w:t xml:space="preserve">AM AND </w:t>
      </w:r>
      <w:r w:rsidR="008725B3">
        <w:rPr>
          <w:rFonts w:eastAsia="MS Gothic" w:cstheme="minorHAnsi"/>
          <w:color w:val="0070C0"/>
        </w:rPr>
        <w:t>{insert time}</w:t>
      </w:r>
      <w:r w:rsidR="008725B3" w:rsidRPr="006D2122">
        <w:rPr>
          <w:rFonts w:eastAsia="MS Gothic" w:cstheme="minorHAnsi"/>
        </w:rPr>
        <w:t xml:space="preserve"> </w:t>
      </w:r>
      <w:r w:rsidR="00E03C02" w:rsidRPr="006D2122">
        <w:rPr>
          <w:rFonts w:eastAsia="MS Gothic" w:cstheme="minorHAnsi"/>
        </w:rPr>
        <w:t xml:space="preserve"> AM AS INDICATED ABOVE. NO LANE CLOSURES ALLOWED BETWEEN THE HOURS OF </w:t>
      </w:r>
      <w:r w:rsidR="008725B3">
        <w:rPr>
          <w:rFonts w:eastAsia="MS Gothic" w:cstheme="minorHAnsi"/>
          <w:color w:val="0070C0"/>
        </w:rPr>
        <w:t>{insert time}</w:t>
      </w:r>
      <w:r w:rsidR="008725B3" w:rsidRPr="006D2122">
        <w:rPr>
          <w:rFonts w:eastAsia="MS Gothic" w:cstheme="minorHAnsi"/>
        </w:rPr>
        <w:t xml:space="preserve"> </w:t>
      </w:r>
      <w:r w:rsidR="00E03C02" w:rsidRPr="006D2122">
        <w:rPr>
          <w:rFonts w:eastAsia="MS Gothic" w:cstheme="minorHAnsi"/>
        </w:rPr>
        <w:t xml:space="preserve"> AM AND </w:t>
      </w:r>
      <w:r w:rsidR="008725B3">
        <w:rPr>
          <w:rFonts w:eastAsia="MS Gothic" w:cstheme="minorHAnsi"/>
          <w:color w:val="0070C0"/>
        </w:rPr>
        <w:t>{insert time}</w:t>
      </w:r>
      <w:r w:rsidR="008725B3" w:rsidRPr="006D2122">
        <w:rPr>
          <w:rFonts w:eastAsia="MS Gothic" w:cstheme="minorHAnsi"/>
        </w:rPr>
        <w:t xml:space="preserve"> </w:t>
      </w:r>
      <w:r w:rsidR="00E03C02" w:rsidRPr="006D2122">
        <w:rPr>
          <w:rFonts w:eastAsia="MS Gothic" w:cstheme="minorHAnsi"/>
        </w:rPr>
        <w:t xml:space="preserve"> PM (SIGNS MAY BE PUT OUT STARTING AT </w:t>
      </w:r>
      <w:r w:rsidR="008725B3">
        <w:rPr>
          <w:rFonts w:eastAsia="MS Gothic" w:cstheme="minorHAnsi"/>
          <w:color w:val="0070C0"/>
        </w:rPr>
        <w:t>{insert time}</w:t>
      </w:r>
      <w:r w:rsidR="008725B3" w:rsidRPr="006D2122">
        <w:rPr>
          <w:rFonts w:eastAsia="MS Gothic" w:cstheme="minorHAnsi"/>
        </w:rPr>
        <w:t xml:space="preserve"> </w:t>
      </w:r>
      <w:r w:rsidR="00E03C02" w:rsidRPr="006D2122">
        <w:rPr>
          <w:rFonts w:eastAsia="MS Gothic" w:cstheme="minorHAnsi"/>
        </w:rPr>
        <w:t xml:space="preserve"> PM AND MUST BE REMOVED BY </w:t>
      </w:r>
      <w:r w:rsidR="008725B3">
        <w:rPr>
          <w:rFonts w:eastAsia="MS Gothic" w:cstheme="minorHAnsi"/>
          <w:color w:val="0070C0"/>
        </w:rPr>
        <w:t>{insert time}</w:t>
      </w:r>
      <w:r w:rsidR="008725B3" w:rsidRPr="006D2122">
        <w:rPr>
          <w:rFonts w:eastAsia="MS Gothic" w:cstheme="minorHAnsi"/>
        </w:rPr>
        <w:t xml:space="preserve"> </w:t>
      </w:r>
      <w:r w:rsidR="00E03C02" w:rsidRPr="006D2122">
        <w:rPr>
          <w:rFonts w:eastAsia="MS Gothic" w:cstheme="minorHAnsi"/>
        </w:rPr>
        <w:t xml:space="preserve"> AM). </w:t>
      </w:r>
      <w:r w:rsidR="008725B3">
        <w:rPr>
          <w:rFonts w:eastAsia="MS Gothic" w:cstheme="minorHAnsi"/>
        </w:rPr>
        <w:t>DEPARTMENT WRITTEN APPROVAL IS REQUIRED TO</w:t>
      </w:r>
      <w:r w:rsidR="00E03C02" w:rsidRPr="006D2122">
        <w:rPr>
          <w:rFonts w:eastAsia="MS Gothic" w:cstheme="minorHAnsi"/>
        </w:rPr>
        <w:t xml:space="preserve"> CHANGE THESE HOURS</w:t>
      </w:r>
      <w:r w:rsidR="008725B3">
        <w:rPr>
          <w:rFonts w:eastAsia="MS Gothic" w:cstheme="minorHAnsi"/>
        </w:rPr>
        <w:t>.</w:t>
      </w:r>
      <w:r w:rsidR="00E03C02" w:rsidRPr="006D2122">
        <w:rPr>
          <w:rFonts w:eastAsia="MS Gothic" w:cstheme="minorHAnsi"/>
        </w:rPr>
        <w:t xml:space="preserve"> </w:t>
      </w:r>
    </w:p>
    <w:p w14:paraId="22011CBE" w14:textId="77777777" w:rsidR="00E03C02" w:rsidRPr="00D62856" w:rsidRDefault="00FA7270" w:rsidP="00E03C02">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503432615"/>
          <w14:checkbox>
            <w14:checked w14:val="0"/>
            <w14:checkedState w14:val="2612" w14:font="MS Gothic"/>
            <w14:uncheckedState w14:val="2610" w14:font="MS Gothic"/>
          </w14:checkbox>
        </w:sdtPr>
        <w:sdtEndPr/>
        <w:sdtContent>
          <w:r w:rsidR="00E03C02" w:rsidRPr="00D62856">
            <w:rPr>
              <w:rFonts w:ascii="Segoe UI Symbol" w:eastAsia="MS Gothic" w:hAnsi="Segoe UI Symbol" w:cs="Segoe UI Symbol"/>
            </w:rPr>
            <w:t>☐</w:t>
          </w:r>
        </w:sdtContent>
      </w:sdt>
      <w:r w:rsidR="00E03C02" w:rsidRPr="00D62856">
        <w:rPr>
          <w:rFonts w:ascii="Times New Roman" w:eastAsia="MS Gothic" w:hAnsi="Times New Roman" w:cs="Times New Roman"/>
        </w:rPr>
        <w:tab/>
      </w:r>
      <w:r w:rsidR="00E03C02" w:rsidRPr="006D2122">
        <w:rPr>
          <w:rFonts w:eastAsia="MS Gothic" w:cstheme="minorHAnsi"/>
        </w:rPr>
        <w:t>NOTIFY FDOT-DISTRICT 5 45 CALENDAR DAYS PRIOR TO THE PACING OPERATION TO COORDINATE RAMP CLOSURES.</w:t>
      </w:r>
    </w:p>
    <w:p w14:paraId="1FB879B2" w14:textId="5B08CC94" w:rsidR="00E03C02" w:rsidRPr="006D2122" w:rsidRDefault="00FA7270" w:rsidP="00E03C02">
      <w:pPr>
        <w:spacing w:before="160" w:after="0"/>
        <w:ind w:left="1440" w:hanging="1440"/>
        <w:jc w:val="both"/>
        <w:rPr>
          <w:rFonts w:eastAsia="MS Gothic" w:cstheme="minorHAnsi"/>
        </w:rPr>
      </w:pPr>
      <w:sdt>
        <w:sdtPr>
          <w:rPr>
            <w:rFonts w:ascii="Times New Roman" w:eastAsia="MS Gothic" w:hAnsi="Times New Roman" w:cs="Times New Roman"/>
          </w:rPr>
          <w:id w:val="-1234779601"/>
          <w14:checkbox>
            <w14:checked w14:val="0"/>
            <w14:checkedState w14:val="2612" w14:font="MS Gothic"/>
            <w14:uncheckedState w14:val="2610" w14:font="MS Gothic"/>
          </w14:checkbox>
        </w:sdtPr>
        <w:sdtEndPr/>
        <w:sdtContent>
          <w:r w:rsidR="00E03C02" w:rsidRPr="00D62856">
            <w:rPr>
              <w:rFonts w:ascii="Segoe UI Symbol" w:eastAsia="MS Gothic" w:hAnsi="Segoe UI Symbol" w:cs="Segoe UI Symbol"/>
            </w:rPr>
            <w:t>☐</w:t>
          </w:r>
        </w:sdtContent>
      </w:sdt>
      <w:r w:rsidR="00E03C02" w:rsidRPr="00D62856">
        <w:rPr>
          <w:rFonts w:ascii="Times New Roman" w:eastAsia="MS Gothic" w:hAnsi="Times New Roman" w:cs="Times New Roman"/>
        </w:rPr>
        <w:tab/>
      </w:r>
      <w:r w:rsidR="00E03C02" w:rsidRPr="006D2122">
        <w:rPr>
          <w:rFonts w:eastAsia="MS Gothic" w:cstheme="minorHAnsi"/>
        </w:rPr>
        <w:t>NOTIFY FDOT TMC 21 DAYS PRIOR TO PACING OR LANE CLOSURE OPERATIONS.</w:t>
      </w:r>
    </w:p>
    <w:p w14:paraId="03215EE2" w14:textId="77777777" w:rsidR="00E03C02" w:rsidRPr="00E53079" w:rsidRDefault="00FA7270" w:rsidP="00E03C02">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8816953"/>
          <w14:checkbox>
            <w14:checked w14:val="0"/>
            <w14:checkedState w14:val="2612" w14:font="MS Gothic"/>
            <w14:uncheckedState w14:val="2610" w14:font="MS Gothic"/>
          </w14:checkbox>
        </w:sdtPr>
        <w:sdtEndPr/>
        <w:sdtContent>
          <w:r w:rsidR="00E03C02" w:rsidRPr="00D62856">
            <w:rPr>
              <w:rFonts w:ascii="Segoe UI Symbol" w:eastAsia="MS Gothic" w:hAnsi="Segoe UI Symbol" w:cs="Segoe UI Symbol"/>
            </w:rPr>
            <w:t>☐</w:t>
          </w:r>
        </w:sdtContent>
      </w:sdt>
      <w:r w:rsidR="00E03C02" w:rsidRPr="00D62856">
        <w:rPr>
          <w:rFonts w:ascii="Times New Roman" w:eastAsia="MS Gothic" w:hAnsi="Times New Roman" w:cs="Times New Roman"/>
        </w:rPr>
        <w:tab/>
      </w:r>
      <w:r w:rsidR="00E03C02" w:rsidRPr="006D2122">
        <w:rPr>
          <w:rFonts w:eastAsia="MS Gothic" w:cstheme="minorHAnsi"/>
        </w:rPr>
        <w:t>NOTIFY FDOT PUBLIC INFORMATION OFFICER FOR ALL LANE CLOSURES FROM TWO LANES DOWN TO ONE LANE OF TRAVEL.</w:t>
      </w:r>
    </w:p>
    <w:p w14:paraId="785438C1" w14:textId="34C94C2C" w:rsidR="00345F36" w:rsidRDefault="00345F36" w:rsidP="00345F36">
      <w:pPr>
        <w:spacing w:before="160" w:after="0"/>
        <w:jc w:val="both"/>
        <w:rPr>
          <w:rFonts w:ascii="Times New Roman" w:eastAsia="MS Gothic" w:hAnsi="Times New Roman" w:cs="Times New Roman"/>
        </w:rPr>
      </w:pPr>
      <w:r>
        <w:rPr>
          <w:rFonts w:ascii="Times New Roman" w:eastAsia="MS Gothic" w:hAnsi="Times New Roman" w:cs="Times New Roman"/>
        </w:rPr>
        <w:t>An example of the Project Notes from a model past project can be found using the link below for reference.</w:t>
      </w:r>
    </w:p>
    <w:p w14:paraId="297BF480" w14:textId="06CE66BF" w:rsidR="00345F36" w:rsidRDefault="00FA7270" w:rsidP="00345F36">
      <w:pPr>
        <w:spacing w:before="160" w:after="0"/>
        <w:jc w:val="both"/>
        <w:rPr>
          <w:rFonts w:ascii="Times New Roman" w:eastAsia="MS Gothic" w:hAnsi="Times New Roman" w:cs="Times New Roman"/>
        </w:rPr>
      </w:pPr>
      <w:hyperlink r:id="rId22" w:history="1">
        <w:r w:rsidR="00345F36" w:rsidRPr="00287BC1">
          <w:rPr>
            <w:rStyle w:val="Hyperlink"/>
            <w:rFonts w:ascii="Times New Roman" w:eastAsia="MS Gothic" w:hAnsi="Times New Roman" w:cs="Times New Roman"/>
          </w:rPr>
          <w:t>http://www.cflsmartroads.com/projects/design/</w:t>
        </w:r>
        <w:r w:rsidR="00345F36" w:rsidRPr="00287BC1">
          <w:rPr>
            <w:rStyle w:val="Hyperlink"/>
            <w:rFonts w:ascii="Times New Roman" w:eastAsia="MS Gothic" w:hAnsi="Times New Roman" w:cs="Times New Roman"/>
          </w:rPr>
          <w:t>model/Project%20Notes.pdf</w:t>
        </w:r>
      </w:hyperlink>
    </w:p>
    <w:p w14:paraId="3CF693FA" w14:textId="77777777" w:rsidR="00AF43C2" w:rsidRPr="00D62856" w:rsidRDefault="00AF43C2" w:rsidP="00E03C02">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t>U</w:t>
      </w:r>
      <w:r w:rsidR="00CC3D4A">
        <w:rPr>
          <w:rFonts w:ascii="Times New Roman" w:eastAsia="MS Gothic" w:hAnsi="Times New Roman" w:cs="Times New Roman"/>
          <w:b/>
          <w:sz w:val="24"/>
          <w:szCs w:val="24"/>
        </w:rPr>
        <w:t>tility Contacts</w:t>
      </w:r>
      <w:r w:rsidRPr="00D62856">
        <w:rPr>
          <w:rFonts w:ascii="Times New Roman" w:eastAsia="MS Gothic" w:hAnsi="Times New Roman" w:cs="Times New Roman"/>
          <w:b/>
          <w:sz w:val="24"/>
          <w:szCs w:val="24"/>
        </w:rPr>
        <w:t>:</w:t>
      </w:r>
    </w:p>
    <w:p w14:paraId="5A97A826" w14:textId="2D5ACE48" w:rsidR="003F1A54"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7571558"/>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060EEC">
        <w:rPr>
          <w:rFonts w:ascii="Times New Roman" w:eastAsia="MS Gothic" w:hAnsi="Times New Roman" w:cs="Times New Roman"/>
        </w:rPr>
        <w:t xml:space="preserve">Verify that all </w:t>
      </w:r>
      <w:r w:rsidR="00164E35">
        <w:rPr>
          <w:rFonts w:ascii="Times New Roman" w:eastAsia="MS Gothic" w:hAnsi="Times New Roman" w:cs="Times New Roman"/>
        </w:rPr>
        <w:t>u</w:t>
      </w:r>
      <w:r w:rsidR="00AF43C2" w:rsidRPr="00D62856">
        <w:rPr>
          <w:rFonts w:ascii="Times New Roman" w:eastAsia="MS Gothic" w:hAnsi="Times New Roman" w:cs="Times New Roman"/>
        </w:rPr>
        <w:t xml:space="preserve">tility </w:t>
      </w:r>
      <w:r w:rsidR="00164E35">
        <w:rPr>
          <w:rFonts w:ascii="Times New Roman" w:eastAsia="MS Gothic" w:hAnsi="Times New Roman" w:cs="Times New Roman"/>
        </w:rPr>
        <w:t>c</w:t>
      </w:r>
      <w:r w:rsidR="00AF43C2" w:rsidRPr="00D62856">
        <w:rPr>
          <w:rFonts w:ascii="Times New Roman" w:eastAsia="MS Gothic" w:hAnsi="Times New Roman" w:cs="Times New Roman"/>
        </w:rPr>
        <w:t xml:space="preserve">ontacts and </w:t>
      </w:r>
      <w:r w:rsidR="00164E35">
        <w:rPr>
          <w:rFonts w:ascii="Times New Roman" w:eastAsia="MS Gothic" w:hAnsi="Times New Roman" w:cs="Times New Roman"/>
        </w:rPr>
        <w:t>a</w:t>
      </w:r>
      <w:r w:rsidR="00AF43C2" w:rsidRPr="00D62856">
        <w:rPr>
          <w:rFonts w:ascii="Times New Roman" w:eastAsia="MS Gothic" w:hAnsi="Times New Roman" w:cs="Times New Roman"/>
        </w:rPr>
        <w:t>gencies</w:t>
      </w:r>
      <w:r w:rsidR="00060EEC">
        <w:rPr>
          <w:rFonts w:ascii="Times New Roman" w:eastAsia="MS Gothic" w:hAnsi="Times New Roman" w:cs="Times New Roman"/>
        </w:rPr>
        <w:t xml:space="preserve"> are listed and accurate (call the phone number listed to ensure that the number is correct)</w:t>
      </w:r>
      <w:r w:rsidR="00AF43C2" w:rsidRPr="00D62856">
        <w:rPr>
          <w:rFonts w:ascii="Times New Roman" w:eastAsia="MS Gothic" w:hAnsi="Times New Roman" w:cs="Times New Roman"/>
        </w:rPr>
        <w:t xml:space="preserve">, </w:t>
      </w:r>
      <w:r w:rsidR="00164E35">
        <w:rPr>
          <w:rFonts w:ascii="Times New Roman" w:eastAsia="MS Gothic" w:hAnsi="Times New Roman" w:cs="Times New Roman"/>
        </w:rPr>
        <w:t>i</w:t>
      </w:r>
      <w:r w:rsidR="00AF43C2" w:rsidRPr="00D62856">
        <w:rPr>
          <w:rFonts w:ascii="Times New Roman" w:eastAsia="MS Gothic" w:hAnsi="Times New Roman" w:cs="Times New Roman"/>
        </w:rPr>
        <w:t>ncludi</w:t>
      </w:r>
      <w:r w:rsidR="00164E35">
        <w:rPr>
          <w:rFonts w:ascii="Times New Roman" w:eastAsia="MS Gothic" w:hAnsi="Times New Roman" w:cs="Times New Roman"/>
        </w:rPr>
        <w:t xml:space="preserve">ng the ones NOT on Sunshine One. If </w:t>
      </w:r>
      <w:r w:rsidR="00060EEC">
        <w:rPr>
          <w:rFonts w:ascii="Times New Roman" w:eastAsia="MS Gothic" w:hAnsi="Times New Roman" w:cs="Times New Roman"/>
        </w:rPr>
        <w:t xml:space="preserve">the </w:t>
      </w:r>
      <w:r w:rsidR="00164E35">
        <w:rPr>
          <w:rFonts w:ascii="Times New Roman" w:eastAsia="MS Gothic" w:hAnsi="Times New Roman" w:cs="Times New Roman"/>
        </w:rPr>
        <w:t xml:space="preserve">ITS </w:t>
      </w:r>
      <w:r w:rsidR="00060EEC">
        <w:rPr>
          <w:rFonts w:ascii="Times New Roman" w:eastAsia="MS Gothic" w:hAnsi="Times New Roman" w:cs="Times New Roman"/>
        </w:rPr>
        <w:t>plans are</w:t>
      </w:r>
      <w:r w:rsidR="00164E35">
        <w:rPr>
          <w:rFonts w:ascii="Times New Roman" w:eastAsia="MS Gothic" w:hAnsi="Times New Roman" w:cs="Times New Roman"/>
        </w:rPr>
        <w:t xml:space="preserve"> a component</w:t>
      </w:r>
      <w:r w:rsidR="001D0C6E">
        <w:rPr>
          <w:rFonts w:ascii="Times New Roman" w:eastAsia="MS Gothic" w:hAnsi="Times New Roman" w:cs="Times New Roman"/>
        </w:rPr>
        <w:t xml:space="preserve"> set</w:t>
      </w:r>
      <w:r w:rsidR="00164E35">
        <w:rPr>
          <w:rFonts w:ascii="Times New Roman" w:eastAsia="MS Gothic" w:hAnsi="Times New Roman" w:cs="Times New Roman"/>
        </w:rPr>
        <w:t xml:space="preserve">, ensure </w:t>
      </w:r>
      <w:r w:rsidR="00060EEC">
        <w:rPr>
          <w:rFonts w:ascii="Times New Roman" w:eastAsia="MS Gothic" w:hAnsi="Times New Roman" w:cs="Times New Roman"/>
        </w:rPr>
        <w:t xml:space="preserve">that </w:t>
      </w:r>
      <w:r w:rsidR="00164E35">
        <w:rPr>
          <w:rFonts w:ascii="Times New Roman" w:eastAsia="MS Gothic" w:hAnsi="Times New Roman" w:cs="Times New Roman"/>
        </w:rPr>
        <w:t>the following note</w:t>
      </w:r>
      <w:r w:rsidR="00D445DA">
        <w:rPr>
          <w:rFonts w:ascii="Times New Roman" w:eastAsia="MS Gothic" w:hAnsi="Times New Roman" w:cs="Times New Roman"/>
        </w:rPr>
        <w:t>s are</w:t>
      </w:r>
      <w:r w:rsidR="00164E35">
        <w:rPr>
          <w:rFonts w:ascii="Times New Roman" w:eastAsia="MS Gothic" w:hAnsi="Times New Roman" w:cs="Times New Roman"/>
        </w:rPr>
        <w:t xml:space="preserve"> included:</w:t>
      </w:r>
    </w:p>
    <w:p w14:paraId="6C9F196F" w14:textId="4D63B9CE" w:rsidR="00D445DA" w:rsidRDefault="00164E35" w:rsidP="00D445DA">
      <w:pPr>
        <w:spacing w:before="160" w:after="0"/>
        <w:ind w:left="1440" w:hanging="1440"/>
        <w:jc w:val="both"/>
        <w:rPr>
          <w:rFonts w:ascii="Times New Roman" w:eastAsia="MS Gothic" w:hAnsi="Times New Roman" w:cs="Times New Roman"/>
        </w:rPr>
      </w:pPr>
      <w:r>
        <w:rPr>
          <w:rFonts w:ascii="Times New Roman" w:eastAsia="MS Gothic" w:hAnsi="Times New Roman" w:cs="Times New Roman"/>
        </w:rPr>
        <w:tab/>
        <w:t>“See roadway plans for list of utilities contact.”</w:t>
      </w:r>
    </w:p>
    <w:p w14:paraId="22B2E633" w14:textId="77777777" w:rsidR="00AF43C2" w:rsidRPr="00D62856" w:rsidRDefault="00AF43C2" w:rsidP="00E03C02">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sz w:val="24"/>
          <w:szCs w:val="24"/>
        </w:rPr>
        <w:tab/>
      </w:r>
      <w:r w:rsidRPr="00D62856">
        <w:rPr>
          <w:rFonts w:ascii="Times New Roman" w:eastAsia="MS Gothic" w:hAnsi="Times New Roman" w:cs="Times New Roman"/>
          <w:b/>
          <w:sz w:val="24"/>
          <w:szCs w:val="24"/>
        </w:rPr>
        <w:t>Legend</w:t>
      </w:r>
      <w:r w:rsidR="001D0C6E">
        <w:rPr>
          <w:rFonts w:ascii="Times New Roman" w:eastAsia="MS Gothic" w:hAnsi="Times New Roman" w:cs="Times New Roman"/>
          <w:b/>
          <w:sz w:val="24"/>
          <w:szCs w:val="24"/>
        </w:rPr>
        <w:t xml:space="preserve"> and Abbreviations</w:t>
      </w:r>
    </w:p>
    <w:p w14:paraId="4435FFEE"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76629540"/>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F43C2" w:rsidRPr="00D62856">
        <w:rPr>
          <w:rFonts w:ascii="Times New Roman" w:eastAsia="MS Gothic" w:hAnsi="Times New Roman" w:cs="Times New Roman"/>
        </w:rPr>
        <w:t xml:space="preserve">All symbols are shown with </w:t>
      </w:r>
      <w:r w:rsidR="001D0C6E">
        <w:rPr>
          <w:rFonts w:ascii="Times New Roman" w:eastAsia="MS Gothic" w:hAnsi="Times New Roman" w:cs="Times New Roman"/>
        </w:rPr>
        <w:t>description match</w:t>
      </w:r>
      <w:r w:rsidR="00A37B6C">
        <w:rPr>
          <w:rFonts w:ascii="Times New Roman" w:eastAsia="MS Gothic" w:hAnsi="Times New Roman" w:cs="Times New Roman"/>
        </w:rPr>
        <w:t>ing</w:t>
      </w:r>
      <w:r w:rsidR="001D0C6E">
        <w:rPr>
          <w:rFonts w:ascii="Times New Roman" w:eastAsia="MS Gothic" w:hAnsi="Times New Roman" w:cs="Times New Roman"/>
        </w:rPr>
        <w:t xml:space="preserve"> the plans</w:t>
      </w:r>
      <w:r w:rsidR="00A37B6C">
        <w:rPr>
          <w:rFonts w:ascii="Times New Roman" w:eastAsia="MS Gothic" w:hAnsi="Times New Roman" w:cs="Times New Roman"/>
        </w:rPr>
        <w:t>.</w:t>
      </w:r>
    </w:p>
    <w:p w14:paraId="66A81949" w14:textId="799F9848" w:rsidR="003F1A54"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78862996"/>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1D0C6E">
        <w:rPr>
          <w:rFonts w:ascii="Times New Roman" w:eastAsia="MS Gothic" w:hAnsi="Times New Roman" w:cs="Times New Roman"/>
        </w:rPr>
        <w:t>Show all abbreviations with d</w:t>
      </w:r>
      <w:r w:rsidR="00AF43C2" w:rsidRPr="00D62856">
        <w:rPr>
          <w:rFonts w:ascii="Times New Roman" w:eastAsia="MS Gothic" w:hAnsi="Times New Roman" w:cs="Times New Roman"/>
        </w:rPr>
        <w:t>escription.</w:t>
      </w:r>
    </w:p>
    <w:p w14:paraId="7AA1F611" w14:textId="77777777" w:rsidR="0042077F" w:rsidRPr="00D62856" w:rsidRDefault="0042077F" w:rsidP="00124569">
      <w:pPr>
        <w:spacing w:before="160" w:after="0"/>
        <w:ind w:left="1440" w:hanging="1440"/>
        <w:jc w:val="both"/>
        <w:rPr>
          <w:rFonts w:ascii="Times New Roman" w:eastAsia="MS Gothic" w:hAnsi="Times New Roman" w:cs="Times New Roman"/>
        </w:rPr>
      </w:pPr>
    </w:p>
    <w:p w14:paraId="59DEFED4" w14:textId="77777777" w:rsidR="00AF43C2" w:rsidRPr="00D62856" w:rsidRDefault="00AF43C2" w:rsidP="00E03C02">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sz w:val="24"/>
          <w:szCs w:val="24"/>
        </w:rPr>
        <w:lastRenderedPageBreak/>
        <w:tab/>
      </w:r>
      <w:r w:rsidRPr="00D62856">
        <w:rPr>
          <w:rFonts w:ascii="Times New Roman" w:eastAsia="MS Gothic" w:hAnsi="Times New Roman" w:cs="Times New Roman"/>
          <w:b/>
          <w:sz w:val="24"/>
          <w:szCs w:val="24"/>
        </w:rPr>
        <w:t>SWPPP and Erosion Control Plan</w:t>
      </w:r>
    </w:p>
    <w:p w14:paraId="5AE2E7C7"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23497775"/>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F43C2" w:rsidRPr="00D62856">
        <w:rPr>
          <w:rFonts w:ascii="Times New Roman" w:eastAsia="MS Gothic" w:hAnsi="Times New Roman" w:cs="Times New Roman"/>
        </w:rPr>
        <w:t>Determin</w:t>
      </w:r>
      <w:r w:rsidR="00786DB6">
        <w:rPr>
          <w:rFonts w:ascii="Times New Roman" w:eastAsia="MS Gothic" w:hAnsi="Times New Roman" w:cs="Times New Roman"/>
        </w:rPr>
        <w:t>e if an NPDES p</w:t>
      </w:r>
      <w:r w:rsidR="001D0C6E">
        <w:rPr>
          <w:rFonts w:ascii="Times New Roman" w:eastAsia="MS Gothic" w:hAnsi="Times New Roman" w:cs="Times New Roman"/>
        </w:rPr>
        <w:t xml:space="preserve">ermit is </w:t>
      </w:r>
      <w:r w:rsidR="00786DB6">
        <w:rPr>
          <w:rFonts w:ascii="Times New Roman" w:eastAsia="MS Gothic" w:hAnsi="Times New Roman" w:cs="Times New Roman"/>
        </w:rPr>
        <w:t>required;</w:t>
      </w:r>
      <w:r w:rsidR="001D0C6E">
        <w:rPr>
          <w:rFonts w:ascii="Times New Roman" w:eastAsia="MS Gothic" w:hAnsi="Times New Roman" w:cs="Times New Roman"/>
        </w:rPr>
        <w:t xml:space="preserve"> if </w:t>
      </w:r>
      <w:proofErr w:type="gramStart"/>
      <w:r w:rsidR="001D0C6E">
        <w:rPr>
          <w:rFonts w:ascii="Times New Roman" w:eastAsia="MS Gothic" w:hAnsi="Times New Roman" w:cs="Times New Roman"/>
        </w:rPr>
        <w:t>so</w:t>
      </w:r>
      <w:proofErr w:type="gramEnd"/>
      <w:r w:rsidR="001D0C6E">
        <w:rPr>
          <w:rFonts w:ascii="Times New Roman" w:eastAsia="MS Gothic" w:hAnsi="Times New Roman" w:cs="Times New Roman"/>
        </w:rPr>
        <w:t xml:space="preserve"> verify </w:t>
      </w:r>
      <w:r w:rsidR="001D0C6E" w:rsidRPr="00D62856">
        <w:rPr>
          <w:rFonts w:ascii="Times New Roman" w:eastAsia="MS Gothic" w:hAnsi="Times New Roman" w:cs="Times New Roman"/>
        </w:rPr>
        <w:t>permit application has been initiated/submitted</w:t>
      </w:r>
      <w:r w:rsidR="00A37B6C">
        <w:rPr>
          <w:rFonts w:ascii="Times New Roman" w:eastAsia="MS Gothic" w:hAnsi="Times New Roman" w:cs="Times New Roman"/>
        </w:rPr>
        <w:t>.</w:t>
      </w:r>
    </w:p>
    <w:p w14:paraId="4DE29230" w14:textId="77777777" w:rsidR="00786DB6" w:rsidRPr="00D62856" w:rsidRDefault="00FA7270" w:rsidP="00786DB6">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595239372"/>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786DB6">
        <w:rPr>
          <w:rFonts w:ascii="Times New Roman" w:eastAsia="MS Gothic" w:hAnsi="Times New Roman" w:cs="Times New Roman"/>
        </w:rPr>
        <w:t xml:space="preserve">Verify </w:t>
      </w:r>
      <w:r w:rsidR="00A37B6C">
        <w:rPr>
          <w:rFonts w:ascii="Times New Roman" w:eastAsia="MS Gothic" w:hAnsi="Times New Roman" w:cs="Times New Roman"/>
        </w:rPr>
        <w:t xml:space="preserve">that </w:t>
      </w:r>
      <w:r w:rsidR="00AF43C2" w:rsidRPr="00D62856">
        <w:rPr>
          <w:rFonts w:ascii="Times New Roman" w:eastAsia="MS Gothic" w:hAnsi="Times New Roman" w:cs="Times New Roman"/>
        </w:rPr>
        <w:t>S</w:t>
      </w:r>
      <w:r w:rsidR="00786DB6">
        <w:rPr>
          <w:rFonts w:ascii="Times New Roman" w:eastAsia="MS Gothic" w:hAnsi="Times New Roman" w:cs="Times New Roman"/>
        </w:rPr>
        <w:t>WPPP sheets are included if NPDES permit is required</w:t>
      </w:r>
      <w:r w:rsidR="00A37B6C">
        <w:rPr>
          <w:rFonts w:ascii="Times New Roman" w:eastAsia="MS Gothic" w:hAnsi="Times New Roman" w:cs="Times New Roman"/>
        </w:rPr>
        <w:t>.</w:t>
      </w:r>
    </w:p>
    <w:p w14:paraId="080F0D90"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79287510"/>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786DB6">
        <w:rPr>
          <w:rFonts w:ascii="Times New Roman" w:eastAsia="MS Gothic" w:hAnsi="Times New Roman" w:cs="Times New Roman"/>
        </w:rPr>
        <w:t xml:space="preserve">Verify </w:t>
      </w:r>
      <w:r w:rsidR="00AF43C2" w:rsidRPr="00D62856">
        <w:rPr>
          <w:rFonts w:ascii="Times New Roman" w:eastAsia="MS Gothic" w:hAnsi="Times New Roman" w:cs="Times New Roman"/>
        </w:rPr>
        <w:t xml:space="preserve">Erosion Control Sheets </w:t>
      </w:r>
      <w:r w:rsidR="00786DB6">
        <w:rPr>
          <w:rFonts w:ascii="Times New Roman" w:eastAsia="MS Gothic" w:hAnsi="Times New Roman" w:cs="Times New Roman"/>
        </w:rPr>
        <w:t>are included in the plans if NPDES p</w:t>
      </w:r>
      <w:r w:rsidR="00AF43C2" w:rsidRPr="00D62856">
        <w:rPr>
          <w:rFonts w:ascii="Times New Roman" w:eastAsia="MS Gothic" w:hAnsi="Times New Roman" w:cs="Times New Roman"/>
        </w:rPr>
        <w:t xml:space="preserve">ermit is </w:t>
      </w:r>
      <w:r w:rsidR="00786DB6">
        <w:rPr>
          <w:rFonts w:ascii="Times New Roman" w:eastAsia="MS Gothic" w:hAnsi="Times New Roman" w:cs="Times New Roman"/>
        </w:rPr>
        <w:t>r</w:t>
      </w:r>
      <w:r w:rsidR="00AF43C2" w:rsidRPr="00D62856">
        <w:rPr>
          <w:rFonts w:ascii="Times New Roman" w:eastAsia="MS Gothic" w:hAnsi="Times New Roman" w:cs="Times New Roman"/>
        </w:rPr>
        <w:t>equired.</w:t>
      </w:r>
    </w:p>
    <w:p w14:paraId="4FE99811" w14:textId="77777777" w:rsidR="0042077F" w:rsidRDefault="0042077F" w:rsidP="00345F36">
      <w:pPr>
        <w:spacing w:before="160" w:after="0"/>
        <w:jc w:val="both"/>
        <w:rPr>
          <w:rFonts w:ascii="Times New Roman" w:eastAsia="MS Gothic" w:hAnsi="Times New Roman" w:cs="Times New Roman"/>
        </w:rPr>
      </w:pPr>
    </w:p>
    <w:p w14:paraId="27F13B18" w14:textId="4413AA85" w:rsidR="00345F36" w:rsidRDefault="00345F36" w:rsidP="00345F36">
      <w:pPr>
        <w:spacing w:before="160" w:after="0"/>
        <w:jc w:val="both"/>
        <w:rPr>
          <w:rFonts w:ascii="Times New Roman" w:eastAsia="MS Gothic" w:hAnsi="Times New Roman" w:cs="Times New Roman"/>
        </w:rPr>
      </w:pPr>
      <w:r>
        <w:rPr>
          <w:rFonts w:ascii="Times New Roman" w:eastAsia="MS Gothic" w:hAnsi="Times New Roman" w:cs="Times New Roman"/>
        </w:rPr>
        <w:t xml:space="preserve">An example of the </w:t>
      </w:r>
      <w:r w:rsidR="0042077F">
        <w:rPr>
          <w:rFonts w:ascii="Times New Roman" w:eastAsia="MS Gothic" w:hAnsi="Times New Roman" w:cs="Times New Roman"/>
        </w:rPr>
        <w:t>SWPPP sheets</w:t>
      </w:r>
      <w:r>
        <w:rPr>
          <w:rFonts w:ascii="Times New Roman" w:eastAsia="MS Gothic" w:hAnsi="Times New Roman" w:cs="Times New Roman"/>
        </w:rPr>
        <w:t xml:space="preserve"> from a model past project can be found using the link below for reference.</w:t>
      </w:r>
    </w:p>
    <w:p w14:paraId="52FB9B60" w14:textId="127A9ABF" w:rsidR="001011C5" w:rsidRDefault="00FA7270" w:rsidP="00345F36">
      <w:pPr>
        <w:spacing w:before="160" w:after="0"/>
        <w:jc w:val="both"/>
        <w:rPr>
          <w:rStyle w:val="Hyperlink"/>
          <w:rFonts w:ascii="Times New Roman" w:eastAsia="MS Gothic" w:hAnsi="Times New Roman" w:cs="Times New Roman"/>
        </w:rPr>
      </w:pPr>
      <w:hyperlink r:id="rId23" w:history="1">
        <w:r w:rsidR="00345F36" w:rsidRPr="00287BC1">
          <w:rPr>
            <w:rStyle w:val="Hyperlink"/>
            <w:rFonts w:ascii="Times New Roman" w:eastAsia="MS Gothic" w:hAnsi="Times New Roman" w:cs="Times New Roman"/>
          </w:rPr>
          <w:t>http://www.cflsmartroads.com/projects/design/model</w:t>
        </w:r>
        <w:r w:rsidR="00345F36" w:rsidRPr="00287BC1">
          <w:rPr>
            <w:rStyle w:val="Hyperlink"/>
            <w:rFonts w:ascii="Times New Roman" w:eastAsia="MS Gothic" w:hAnsi="Times New Roman" w:cs="Times New Roman"/>
          </w:rPr>
          <w:t>/Stormwater%20Pollution%20Prevention%20Plan.pdf</w:t>
        </w:r>
      </w:hyperlink>
    </w:p>
    <w:p w14:paraId="048F3EA6" w14:textId="77777777" w:rsidR="006D2122" w:rsidRPr="00345F36" w:rsidRDefault="006D2122" w:rsidP="00345F36">
      <w:pPr>
        <w:spacing w:before="160" w:after="0"/>
        <w:jc w:val="both"/>
        <w:rPr>
          <w:rFonts w:ascii="Times New Roman" w:eastAsia="MS Gothic" w:hAnsi="Times New Roman" w:cs="Times New Roman"/>
        </w:rPr>
      </w:pPr>
    </w:p>
    <w:p w14:paraId="19849A67" w14:textId="77777777" w:rsidR="00AF43C2" w:rsidRPr="00D62856" w:rsidRDefault="00AF43C2" w:rsidP="009B5A2F">
      <w:pPr>
        <w:pStyle w:val="ListParagraph"/>
        <w:numPr>
          <w:ilvl w:val="0"/>
          <w:numId w:val="1"/>
        </w:numPr>
        <w:spacing w:before="300" w:after="0"/>
        <w:ind w:left="720" w:hanging="72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T</w:t>
      </w:r>
      <w:r w:rsidR="007A269F">
        <w:rPr>
          <w:rFonts w:ascii="Times New Roman" w:eastAsia="MS Gothic" w:hAnsi="Times New Roman" w:cs="Times New Roman"/>
          <w:b/>
          <w:sz w:val="24"/>
          <w:szCs w:val="24"/>
        </w:rPr>
        <w:t>raffic Control Plans</w:t>
      </w:r>
    </w:p>
    <w:p w14:paraId="0F2423CF"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62570491"/>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E34AC8">
        <w:rPr>
          <w:rFonts w:ascii="Times New Roman" w:eastAsia="MS Gothic" w:hAnsi="Times New Roman" w:cs="Times New Roman"/>
        </w:rPr>
        <w:t>Verify that Traffic Control P</w:t>
      </w:r>
      <w:r w:rsidR="007A269F">
        <w:rPr>
          <w:rFonts w:ascii="Times New Roman" w:eastAsia="MS Gothic" w:hAnsi="Times New Roman" w:cs="Times New Roman"/>
        </w:rPr>
        <w:t xml:space="preserve">lans </w:t>
      </w:r>
      <w:r w:rsidR="00E34AC8">
        <w:rPr>
          <w:rFonts w:ascii="Times New Roman" w:eastAsia="MS Gothic" w:hAnsi="Times New Roman" w:cs="Times New Roman"/>
        </w:rPr>
        <w:t xml:space="preserve">(TCP) </w:t>
      </w:r>
      <w:r w:rsidR="007A269F">
        <w:rPr>
          <w:rFonts w:ascii="Times New Roman" w:eastAsia="MS Gothic" w:hAnsi="Times New Roman" w:cs="Times New Roman"/>
        </w:rPr>
        <w:t>were developed if pacing or detour activities are</w:t>
      </w:r>
      <w:r w:rsidR="00AF43C2" w:rsidRPr="00D62856">
        <w:rPr>
          <w:rFonts w:ascii="Times New Roman" w:eastAsia="MS Gothic" w:hAnsi="Times New Roman" w:cs="Times New Roman"/>
        </w:rPr>
        <w:t xml:space="preserve"> required</w:t>
      </w:r>
      <w:r w:rsidR="007A269F">
        <w:rPr>
          <w:rFonts w:ascii="Times New Roman" w:eastAsia="MS Gothic" w:hAnsi="Times New Roman" w:cs="Times New Roman"/>
        </w:rPr>
        <w:t xml:space="preserve">. </w:t>
      </w:r>
      <w:r w:rsidR="00E34AC8">
        <w:rPr>
          <w:rFonts w:ascii="Times New Roman" w:eastAsia="MS Gothic" w:hAnsi="Times New Roman" w:cs="Times New Roman"/>
        </w:rPr>
        <w:t xml:space="preserve">TCP </w:t>
      </w:r>
      <w:r w:rsidR="007A269F">
        <w:rPr>
          <w:rFonts w:ascii="Times New Roman" w:eastAsia="MS Gothic" w:hAnsi="Times New Roman" w:cs="Times New Roman"/>
        </w:rPr>
        <w:t>should not be included if using 600 Series</w:t>
      </w:r>
      <w:r w:rsidR="00E34AC8">
        <w:rPr>
          <w:rFonts w:ascii="Times New Roman" w:eastAsia="MS Gothic" w:hAnsi="Times New Roman" w:cs="Times New Roman"/>
        </w:rPr>
        <w:t>.</w:t>
      </w:r>
      <w:r w:rsidR="007A269F">
        <w:rPr>
          <w:rFonts w:ascii="Times New Roman" w:eastAsia="MS Gothic" w:hAnsi="Times New Roman" w:cs="Times New Roman"/>
        </w:rPr>
        <w:t xml:space="preserve"> </w:t>
      </w:r>
    </w:p>
    <w:p w14:paraId="787E6D20" w14:textId="77777777" w:rsidR="00AF43C2" w:rsidRPr="00D62856" w:rsidRDefault="00AF43C2" w:rsidP="009B5A2F">
      <w:pPr>
        <w:pStyle w:val="ListParagraph"/>
        <w:numPr>
          <w:ilvl w:val="0"/>
          <w:numId w:val="1"/>
        </w:numPr>
        <w:spacing w:before="300" w:after="0"/>
        <w:ind w:left="810" w:hanging="81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Pole Data Sheets</w:t>
      </w:r>
    </w:p>
    <w:p w14:paraId="252D55EB" w14:textId="77777777" w:rsidR="003F1A54" w:rsidRDefault="00FA7270" w:rsidP="00124569">
      <w:pPr>
        <w:tabs>
          <w:tab w:val="left" w:pos="720"/>
          <w:tab w:val="left" w:pos="1440"/>
          <w:tab w:val="left" w:pos="1920"/>
        </w:tabs>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18941367"/>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AF43C2" w:rsidRPr="00D62856">
        <w:rPr>
          <w:rFonts w:ascii="Times New Roman" w:eastAsia="MS Gothic" w:hAnsi="Times New Roman" w:cs="Times New Roman"/>
        </w:rPr>
        <w:tab/>
        <w:t xml:space="preserve">Verify </w:t>
      </w:r>
      <w:r w:rsidR="00A03048">
        <w:rPr>
          <w:rFonts w:ascii="Times New Roman" w:eastAsia="MS Gothic" w:hAnsi="Times New Roman" w:cs="Times New Roman"/>
        </w:rPr>
        <w:t>d</w:t>
      </w:r>
      <w:r w:rsidR="00AF43C2" w:rsidRPr="00D62856">
        <w:rPr>
          <w:rFonts w:ascii="Times New Roman" w:eastAsia="MS Gothic" w:hAnsi="Times New Roman" w:cs="Times New Roman"/>
        </w:rPr>
        <w:t>evice</w:t>
      </w:r>
      <w:r w:rsidR="00A03048">
        <w:rPr>
          <w:rFonts w:ascii="Times New Roman" w:eastAsia="MS Gothic" w:hAnsi="Times New Roman" w:cs="Times New Roman"/>
        </w:rPr>
        <w:t xml:space="preserve"> number</w:t>
      </w:r>
      <w:r w:rsidR="00AF43C2" w:rsidRPr="00D62856">
        <w:rPr>
          <w:rFonts w:ascii="Times New Roman" w:eastAsia="MS Gothic" w:hAnsi="Times New Roman" w:cs="Times New Roman"/>
        </w:rPr>
        <w:t xml:space="preserve">, </w:t>
      </w:r>
      <w:r w:rsidR="00E34AC8">
        <w:rPr>
          <w:rFonts w:ascii="Times New Roman" w:eastAsia="MS Gothic" w:hAnsi="Times New Roman" w:cs="Times New Roman"/>
        </w:rPr>
        <w:t>Station number</w:t>
      </w:r>
      <w:r w:rsidR="00AF43C2" w:rsidRPr="00D62856">
        <w:rPr>
          <w:rFonts w:ascii="Times New Roman" w:eastAsia="MS Gothic" w:hAnsi="Times New Roman" w:cs="Times New Roman"/>
        </w:rPr>
        <w:t xml:space="preserve">, </w:t>
      </w:r>
      <w:r w:rsidR="00A03048">
        <w:rPr>
          <w:rFonts w:ascii="Times New Roman" w:eastAsia="MS Gothic" w:hAnsi="Times New Roman" w:cs="Times New Roman"/>
        </w:rPr>
        <w:t>road name</w:t>
      </w:r>
      <w:r w:rsidR="00AF43C2" w:rsidRPr="00D62856">
        <w:rPr>
          <w:rFonts w:ascii="Times New Roman" w:eastAsia="MS Gothic" w:hAnsi="Times New Roman" w:cs="Times New Roman"/>
        </w:rPr>
        <w:t xml:space="preserve">, </w:t>
      </w:r>
      <w:r w:rsidR="00A03048">
        <w:rPr>
          <w:rFonts w:ascii="Times New Roman" w:eastAsia="MS Gothic" w:hAnsi="Times New Roman" w:cs="Times New Roman"/>
        </w:rPr>
        <w:t>pole length</w:t>
      </w:r>
      <w:r w:rsidR="00AF43C2" w:rsidRPr="00D62856">
        <w:rPr>
          <w:rFonts w:ascii="Times New Roman" w:eastAsia="MS Gothic" w:hAnsi="Times New Roman" w:cs="Times New Roman"/>
        </w:rPr>
        <w:t xml:space="preserve">, </w:t>
      </w:r>
      <w:r w:rsidR="00A03048">
        <w:rPr>
          <w:rFonts w:ascii="Times New Roman" w:eastAsia="MS Gothic" w:hAnsi="Times New Roman" w:cs="Times New Roman"/>
        </w:rPr>
        <w:t>above ground height, embedment length, device mounting height matches the plan sheets, manufacture recommendations, cross sections, and structure plans.</w:t>
      </w:r>
      <w:r w:rsidR="00AF43C2" w:rsidRPr="00D62856">
        <w:rPr>
          <w:rFonts w:ascii="Times New Roman" w:eastAsia="MS Gothic" w:hAnsi="Times New Roman" w:cs="Times New Roman"/>
        </w:rPr>
        <w:tab/>
      </w:r>
    </w:p>
    <w:p w14:paraId="5745E46C" w14:textId="77777777" w:rsidR="00A03048"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926771408"/>
          <w14:checkbox>
            <w14:checked w14:val="0"/>
            <w14:checkedState w14:val="2612" w14:font="MS Gothic"/>
            <w14:uncheckedState w14:val="2610" w14:font="MS Gothic"/>
          </w14:checkbox>
        </w:sdtPr>
        <w:sdtEndPr/>
        <w:sdtContent>
          <w:r w:rsidR="00A03048" w:rsidRPr="00D62856">
            <w:rPr>
              <w:rFonts w:ascii="Segoe UI Symbol" w:eastAsia="MS Gothic" w:hAnsi="Segoe UI Symbol" w:cs="Segoe UI Symbol"/>
            </w:rPr>
            <w:t>☐</w:t>
          </w:r>
        </w:sdtContent>
      </w:sdt>
      <w:r w:rsidR="00A03048" w:rsidRPr="00D62856">
        <w:rPr>
          <w:rFonts w:ascii="Times New Roman" w:eastAsia="MS Gothic" w:hAnsi="Times New Roman" w:cs="Times New Roman"/>
        </w:rPr>
        <w:tab/>
      </w:r>
      <w:r w:rsidR="00A03048">
        <w:rPr>
          <w:rFonts w:ascii="Times New Roman" w:eastAsia="MS Gothic" w:hAnsi="Times New Roman" w:cs="Times New Roman"/>
        </w:rPr>
        <w:t xml:space="preserve">Verify </w:t>
      </w:r>
      <w:r w:rsidR="00E34AC8">
        <w:rPr>
          <w:rFonts w:ascii="Times New Roman" w:eastAsia="MS Gothic" w:hAnsi="Times New Roman" w:cs="Times New Roman"/>
        </w:rPr>
        <w:t xml:space="preserve">that </w:t>
      </w:r>
      <w:r w:rsidR="00A03048">
        <w:rPr>
          <w:rFonts w:ascii="Times New Roman" w:eastAsia="MS Gothic" w:hAnsi="Times New Roman" w:cs="Times New Roman"/>
        </w:rPr>
        <w:t>clear</w:t>
      </w:r>
      <w:r w:rsidR="00E34AC8">
        <w:rPr>
          <w:rFonts w:ascii="Times New Roman" w:eastAsia="MS Gothic" w:hAnsi="Times New Roman" w:cs="Times New Roman"/>
        </w:rPr>
        <w:t xml:space="preserve"> </w:t>
      </w:r>
      <w:r w:rsidR="00A03048">
        <w:rPr>
          <w:rFonts w:ascii="Times New Roman" w:eastAsia="MS Gothic" w:hAnsi="Times New Roman" w:cs="Times New Roman"/>
        </w:rPr>
        <w:t>zone requirements are met for all poles</w:t>
      </w:r>
      <w:r w:rsidR="00E34AC8">
        <w:rPr>
          <w:rFonts w:ascii="Times New Roman" w:eastAsia="MS Gothic" w:hAnsi="Times New Roman" w:cs="Times New Roman"/>
        </w:rPr>
        <w:t>.</w:t>
      </w:r>
      <w:r w:rsidR="00A03048">
        <w:rPr>
          <w:rFonts w:ascii="Times New Roman" w:eastAsia="MS Gothic" w:hAnsi="Times New Roman" w:cs="Times New Roman"/>
        </w:rPr>
        <w:t xml:space="preserve"> </w:t>
      </w:r>
    </w:p>
    <w:p w14:paraId="2F58EB16" w14:textId="77777777" w:rsidR="00E35E69" w:rsidRPr="00D62856" w:rsidRDefault="00E35E69"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t>Project Layout Sheet</w:t>
      </w:r>
    </w:p>
    <w:p w14:paraId="013F7B65"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80561499"/>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7E20E1">
        <w:rPr>
          <w:rFonts w:ascii="Times New Roman" w:eastAsia="MS Gothic" w:hAnsi="Times New Roman" w:cs="Times New Roman"/>
        </w:rPr>
        <w:t xml:space="preserve">Verify </w:t>
      </w:r>
      <w:r w:rsidR="00E34AC8">
        <w:rPr>
          <w:rFonts w:ascii="Times New Roman" w:eastAsia="MS Gothic" w:hAnsi="Times New Roman" w:cs="Times New Roman"/>
        </w:rPr>
        <w:t xml:space="preserve">that </w:t>
      </w:r>
      <w:r w:rsidR="007E20E1">
        <w:rPr>
          <w:rFonts w:ascii="Times New Roman" w:eastAsia="MS Gothic" w:hAnsi="Times New Roman" w:cs="Times New Roman"/>
        </w:rPr>
        <w:t>sheet numbers are shown</w:t>
      </w:r>
      <w:r w:rsidR="00E35E69" w:rsidRPr="00D62856">
        <w:rPr>
          <w:rFonts w:ascii="Times New Roman" w:eastAsia="MS Gothic" w:hAnsi="Times New Roman" w:cs="Times New Roman"/>
        </w:rPr>
        <w:t>.</w:t>
      </w:r>
    </w:p>
    <w:p w14:paraId="7B6D8158"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02077725"/>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Verify </w:t>
      </w:r>
      <w:r w:rsidR="00E34AC8">
        <w:rPr>
          <w:rFonts w:ascii="Times New Roman" w:eastAsia="MS Gothic" w:hAnsi="Times New Roman" w:cs="Times New Roman"/>
        </w:rPr>
        <w:t xml:space="preserve">that </w:t>
      </w:r>
      <w:r w:rsidR="007E20E1">
        <w:rPr>
          <w:rFonts w:ascii="Times New Roman" w:eastAsia="MS Gothic" w:hAnsi="Times New Roman" w:cs="Times New Roman"/>
        </w:rPr>
        <w:t>d</w:t>
      </w:r>
      <w:r w:rsidR="00E35E69" w:rsidRPr="00D62856">
        <w:rPr>
          <w:rFonts w:ascii="Times New Roman" w:eastAsia="MS Gothic" w:hAnsi="Times New Roman" w:cs="Times New Roman"/>
        </w:rPr>
        <w:t xml:space="preserve">evice </w:t>
      </w:r>
      <w:r w:rsidR="007E20E1">
        <w:rPr>
          <w:rFonts w:ascii="Times New Roman" w:eastAsia="MS Gothic" w:hAnsi="Times New Roman" w:cs="Times New Roman"/>
        </w:rPr>
        <w:t>numbers are called out</w:t>
      </w:r>
      <w:r w:rsidR="00E34AC8">
        <w:rPr>
          <w:rFonts w:ascii="Times New Roman" w:eastAsia="MS Gothic" w:hAnsi="Times New Roman" w:cs="Times New Roman"/>
        </w:rPr>
        <w:t>.</w:t>
      </w:r>
    </w:p>
    <w:p w14:paraId="3307FAE4" w14:textId="77777777" w:rsidR="003F1A54"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59796937"/>
          <w14:checkbox>
            <w14:checked w14:val="0"/>
            <w14:checkedState w14:val="2612" w14:font="MS Gothic"/>
            <w14:uncheckedState w14:val="2610" w14:font="MS Gothic"/>
          </w14:checkbox>
        </w:sdtPr>
        <w:sdtEndPr/>
        <w:sdtContent>
          <w:r w:rsidR="003F1A54" w:rsidRPr="00D62856">
            <w:rPr>
              <w:rFonts w:ascii="Segoe UI Symbol" w:eastAsia="MS Gothic" w:hAnsi="Segoe UI Symbol" w:cs="Segoe UI Symbol"/>
            </w:rPr>
            <w:t>☐</w:t>
          </w:r>
        </w:sdtContent>
      </w:sdt>
      <w:r w:rsidR="003F1A54"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Verify </w:t>
      </w:r>
      <w:r w:rsidR="00E34AC8">
        <w:rPr>
          <w:rFonts w:ascii="Times New Roman" w:eastAsia="MS Gothic" w:hAnsi="Times New Roman" w:cs="Times New Roman"/>
        </w:rPr>
        <w:t xml:space="preserve">that </w:t>
      </w:r>
      <w:r w:rsidR="007E20E1">
        <w:rPr>
          <w:rFonts w:ascii="Times New Roman" w:eastAsia="MS Gothic" w:hAnsi="Times New Roman" w:cs="Times New Roman"/>
        </w:rPr>
        <w:t>the full project limits are included</w:t>
      </w:r>
      <w:r w:rsidR="00E34AC8">
        <w:rPr>
          <w:rFonts w:ascii="Times New Roman" w:eastAsia="MS Gothic" w:hAnsi="Times New Roman" w:cs="Times New Roman"/>
        </w:rPr>
        <w:t>.</w:t>
      </w:r>
    </w:p>
    <w:p w14:paraId="5430CDD3"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134990135"/>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7E20E1">
        <w:rPr>
          <w:rFonts w:ascii="Times New Roman" w:eastAsia="MS Gothic" w:hAnsi="Times New Roman" w:cs="Times New Roman"/>
        </w:rPr>
        <w:t>Verify road name/number</w:t>
      </w:r>
      <w:r w:rsidR="00E34AC8">
        <w:rPr>
          <w:rFonts w:ascii="Times New Roman" w:eastAsia="MS Gothic" w:hAnsi="Times New Roman" w:cs="Times New Roman"/>
        </w:rPr>
        <w:t>.</w:t>
      </w:r>
    </w:p>
    <w:p w14:paraId="6F54FF0D"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71170388"/>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7E20E1">
        <w:rPr>
          <w:rFonts w:ascii="Times New Roman" w:eastAsia="MS Gothic" w:hAnsi="Times New Roman" w:cs="Times New Roman"/>
        </w:rPr>
        <w:t xml:space="preserve">Verify </w:t>
      </w:r>
      <w:r w:rsidR="00E34AC8">
        <w:rPr>
          <w:rFonts w:ascii="Times New Roman" w:eastAsia="MS Gothic" w:hAnsi="Times New Roman" w:cs="Times New Roman"/>
        </w:rPr>
        <w:t xml:space="preserve">that </w:t>
      </w:r>
      <w:r w:rsidR="007E20E1">
        <w:rPr>
          <w:rFonts w:ascii="Times New Roman" w:eastAsia="MS Gothic" w:hAnsi="Times New Roman" w:cs="Times New Roman"/>
        </w:rPr>
        <w:t>North arrow and scale are included</w:t>
      </w:r>
      <w:r w:rsidR="00E34AC8">
        <w:rPr>
          <w:rFonts w:ascii="Times New Roman" w:eastAsia="MS Gothic" w:hAnsi="Times New Roman" w:cs="Times New Roman"/>
        </w:rPr>
        <w:t>.</w:t>
      </w:r>
    </w:p>
    <w:p w14:paraId="2AC9890A"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71550989"/>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7E20E1">
        <w:rPr>
          <w:rFonts w:ascii="Times New Roman" w:eastAsia="MS Gothic" w:hAnsi="Times New Roman" w:cs="Times New Roman"/>
        </w:rPr>
        <w:t xml:space="preserve">Verify </w:t>
      </w:r>
      <w:r w:rsidR="00E34AC8">
        <w:rPr>
          <w:rFonts w:ascii="Times New Roman" w:eastAsia="MS Gothic" w:hAnsi="Times New Roman" w:cs="Times New Roman"/>
        </w:rPr>
        <w:t xml:space="preserve">that the </w:t>
      </w:r>
      <w:r w:rsidR="007E20E1">
        <w:rPr>
          <w:rFonts w:ascii="Times New Roman" w:eastAsia="MS Gothic" w:hAnsi="Times New Roman" w:cs="Times New Roman"/>
        </w:rPr>
        <w:t>c</w:t>
      </w:r>
      <w:r w:rsidR="00E35E69" w:rsidRPr="00D62856">
        <w:rPr>
          <w:rFonts w:ascii="Times New Roman" w:eastAsia="MS Gothic" w:hAnsi="Times New Roman" w:cs="Times New Roman"/>
        </w:rPr>
        <w:t xml:space="preserve">ounty </w:t>
      </w:r>
      <w:r w:rsidR="007E20E1">
        <w:rPr>
          <w:rFonts w:ascii="Times New Roman" w:eastAsia="MS Gothic" w:hAnsi="Times New Roman" w:cs="Times New Roman"/>
        </w:rPr>
        <w:t>l</w:t>
      </w:r>
      <w:r w:rsidR="00E35E69" w:rsidRPr="00D62856">
        <w:rPr>
          <w:rFonts w:ascii="Times New Roman" w:eastAsia="MS Gothic" w:hAnsi="Times New Roman" w:cs="Times New Roman"/>
        </w:rPr>
        <w:t xml:space="preserve">ine </w:t>
      </w:r>
      <w:r w:rsidR="007E20E1">
        <w:rPr>
          <w:rFonts w:ascii="Times New Roman" w:eastAsia="MS Gothic" w:hAnsi="Times New Roman" w:cs="Times New Roman"/>
        </w:rPr>
        <w:t xml:space="preserve">call out is included </w:t>
      </w:r>
      <w:r w:rsidR="00E35E69" w:rsidRPr="00D62856">
        <w:rPr>
          <w:rFonts w:ascii="Times New Roman" w:eastAsia="MS Gothic" w:hAnsi="Times New Roman" w:cs="Times New Roman"/>
        </w:rPr>
        <w:t>(If applicable).</w:t>
      </w:r>
    </w:p>
    <w:p w14:paraId="109B0D17" w14:textId="77777777" w:rsidR="001F7C1C" w:rsidRPr="00D62856" w:rsidRDefault="00CC3D4A" w:rsidP="001F7C1C">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 xml:space="preserve"> </w:t>
      </w:r>
      <w:r>
        <w:rPr>
          <w:rFonts w:ascii="Times New Roman" w:eastAsia="MS Gothic" w:hAnsi="Times New Roman" w:cs="Times New Roman"/>
          <w:b/>
          <w:sz w:val="24"/>
          <w:szCs w:val="24"/>
        </w:rPr>
        <w:tab/>
      </w:r>
      <w:r w:rsidR="001F7C1C" w:rsidRPr="00D62856">
        <w:rPr>
          <w:rFonts w:ascii="Times New Roman" w:eastAsia="MS Gothic" w:hAnsi="Times New Roman" w:cs="Times New Roman"/>
          <w:b/>
          <w:sz w:val="24"/>
          <w:szCs w:val="24"/>
        </w:rPr>
        <w:t xml:space="preserve">Plan Sheets </w:t>
      </w:r>
    </w:p>
    <w:p w14:paraId="2751F7A2" w14:textId="77777777" w:rsidR="001F7C1C" w:rsidRPr="00D62856" w:rsidRDefault="00FA7270" w:rsidP="001F7C1C">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4448926"/>
          <w14:checkbox>
            <w14:checked w14:val="0"/>
            <w14:checkedState w14:val="2612" w14:font="MS Gothic"/>
            <w14:uncheckedState w14:val="2610" w14:font="MS Gothic"/>
          </w14:checkbox>
        </w:sdtPr>
        <w:sdtEndPr/>
        <w:sdtContent>
          <w:r w:rsidR="001F7C1C" w:rsidRPr="00D62856">
            <w:rPr>
              <w:rFonts w:ascii="Segoe UI Symbol" w:eastAsia="MS Gothic" w:hAnsi="Segoe UI Symbol" w:cs="Segoe UI Symbol"/>
            </w:rPr>
            <w:t>☐</w:t>
          </w:r>
        </w:sdtContent>
      </w:sdt>
      <w:r w:rsidR="001F7C1C">
        <w:rPr>
          <w:rFonts w:ascii="Times New Roman" w:eastAsia="MS Gothic" w:hAnsi="Times New Roman" w:cs="Times New Roman"/>
        </w:rPr>
        <w:tab/>
        <w:t>Verify EOR and c</w:t>
      </w:r>
      <w:r w:rsidR="001F7C1C" w:rsidRPr="00D62856">
        <w:rPr>
          <w:rFonts w:ascii="Times New Roman" w:eastAsia="MS Gothic" w:hAnsi="Times New Roman" w:cs="Times New Roman"/>
        </w:rPr>
        <w:t xml:space="preserve">ompany </w:t>
      </w:r>
      <w:r w:rsidR="001F7C1C">
        <w:rPr>
          <w:rFonts w:ascii="Times New Roman" w:eastAsia="MS Gothic" w:hAnsi="Times New Roman" w:cs="Times New Roman"/>
        </w:rPr>
        <w:t>i</w:t>
      </w:r>
      <w:r w:rsidR="001F7C1C" w:rsidRPr="00D62856">
        <w:rPr>
          <w:rFonts w:ascii="Times New Roman" w:eastAsia="MS Gothic" w:hAnsi="Times New Roman" w:cs="Times New Roman"/>
        </w:rPr>
        <w:t xml:space="preserve">nformation, </w:t>
      </w:r>
      <w:r w:rsidR="001F7C1C">
        <w:rPr>
          <w:rFonts w:ascii="Times New Roman" w:eastAsia="MS Gothic" w:hAnsi="Times New Roman" w:cs="Times New Roman"/>
        </w:rPr>
        <w:t>r</w:t>
      </w:r>
      <w:r w:rsidR="001F7C1C" w:rsidRPr="00D62856">
        <w:rPr>
          <w:rFonts w:ascii="Times New Roman" w:eastAsia="MS Gothic" w:hAnsi="Times New Roman" w:cs="Times New Roman"/>
        </w:rPr>
        <w:t xml:space="preserve">oad </w:t>
      </w:r>
      <w:r w:rsidR="001F7C1C">
        <w:rPr>
          <w:rFonts w:ascii="Times New Roman" w:eastAsia="MS Gothic" w:hAnsi="Times New Roman" w:cs="Times New Roman"/>
        </w:rPr>
        <w:t>number</w:t>
      </w:r>
      <w:r w:rsidR="001F7C1C" w:rsidRPr="00D62856">
        <w:rPr>
          <w:rFonts w:ascii="Times New Roman" w:eastAsia="MS Gothic" w:hAnsi="Times New Roman" w:cs="Times New Roman"/>
        </w:rPr>
        <w:t xml:space="preserve">, FP#, </w:t>
      </w:r>
      <w:r w:rsidR="001F7C1C">
        <w:rPr>
          <w:rFonts w:ascii="Times New Roman" w:eastAsia="MS Gothic" w:hAnsi="Times New Roman" w:cs="Times New Roman"/>
        </w:rPr>
        <w:t>s</w:t>
      </w:r>
      <w:r w:rsidR="001F7C1C" w:rsidRPr="00D62856">
        <w:rPr>
          <w:rFonts w:ascii="Times New Roman" w:eastAsia="MS Gothic" w:hAnsi="Times New Roman" w:cs="Times New Roman"/>
        </w:rPr>
        <w:t xml:space="preserve">heet </w:t>
      </w:r>
      <w:r w:rsidR="001F7C1C">
        <w:rPr>
          <w:rFonts w:ascii="Times New Roman" w:eastAsia="MS Gothic" w:hAnsi="Times New Roman" w:cs="Times New Roman"/>
        </w:rPr>
        <w:t>title, sheet numbers</w:t>
      </w:r>
      <w:r w:rsidR="00E34AC8">
        <w:rPr>
          <w:rFonts w:ascii="Times New Roman" w:eastAsia="MS Gothic" w:hAnsi="Times New Roman" w:cs="Times New Roman"/>
        </w:rPr>
        <w:t>.</w:t>
      </w:r>
    </w:p>
    <w:p w14:paraId="0E95D83F" w14:textId="77777777" w:rsidR="001F7C1C" w:rsidRPr="00D62856" w:rsidRDefault="00FA7270" w:rsidP="001F7C1C">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491760940"/>
          <w14:checkbox>
            <w14:checked w14:val="0"/>
            <w14:checkedState w14:val="2612" w14:font="MS Gothic"/>
            <w14:uncheckedState w14:val="2610" w14:font="MS Gothic"/>
          </w14:checkbox>
        </w:sdtPr>
        <w:sdtEndPr/>
        <w:sdtContent>
          <w:r w:rsidR="001F7C1C" w:rsidRPr="00D62856">
            <w:rPr>
              <w:rFonts w:ascii="Segoe UI Symbol" w:eastAsia="MS Gothic" w:hAnsi="Segoe UI Symbol" w:cs="Segoe UI Symbol"/>
            </w:rPr>
            <w:t>☐</w:t>
          </w:r>
        </w:sdtContent>
      </w:sdt>
      <w:r w:rsidR="001F7C1C" w:rsidRPr="00D62856">
        <w:rPr>
          <w:rFonts w:ascii="Times New Roman" w:eastAsia="MS Gothic" w:hAnsi="Times New Roman" w:cs="Times New Roman"/>
        </w:rPr>
        <w:tab/>
        <w:t xml:space="preserve">Verify </w:t>
      </w:r>
      <w:r w:rsidR="00E34AC8">
        <w:rPr>
          <w:rFonts w:ascii="Times New Roman" w:eastAsia="MS Gothic" w:hAnsi="Times New Roman" w:cs="Times New Roman"/>
        </w:rPr>
        <w:t xml:space="preserve">that </w:t>
      </w:r>
      <w:r w:rsidR="001F7C1C" w:rsidRPr="00D62856">
        <w:rPr>
          <w:rFonts w:ascii="Times New Roman" w:eastAsia="MS Gothic" w:hAnsi="Times New Roman" w:cs="Times New Roman"/>
        </w:rPr>
        <w:t>plan sheets are to scale.</w:t>
      </w:r>
    </w:p>
    <w:p w14:paraId="2595ACEC"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682743268"/>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3E2228">
        <w:rPr>
          <w:rFonts w:ascii="Times New Roman" w:eastAsia="MS Gothic" w:hAnsi="Times New Roman" w:cs="Times New Roman"/>
        </w:rPr>
        <w:t>Verify m</w:t>
      </w:r>
      <w:r w:rsidR="00E35E69" w:rsidRPr="00D62856">
        <w:rPr>
          <w:rFonts w:ascii="Times New Roman" w:eastAsia="MS Gothic" w:hAnsi="Times New Roman" w:cs="Times New Roman"/>
        </w:rPr>
        <w:t>atch lines.</w:t>
      </w:r>
    </w:p>
    <w:p w14:paraId="7A17B0DF"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023466728"/>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Verify </w:t>
      </w:r>
      <w:r w:rsidR="00E34AC8">
        <w:rPr>
          <w:rFonts w:ascii="Times New Roman" w:eastAsia="MS Gothic" w:hAnsi="Times New Roman" w:cs="Times New Roman"/>
        </w:rPr>
        <w:t xml:space="preserve">that </w:t>
      </w:r>
      <w:proofErr w:type="gramStart"/>
      <w:r w:rsidR="00E35E69" w:rsidRPr="00D62856">
        <w:rPr>
          <w:rFonts w:ascii="Times New Roman" w:eastAsia="MS Gothic" w:hAnsi="Times New Roman" w:cs="Times New Roman"/>
        </w:rPr>
        <w:t>North</w:t>
      </w:r>
      <w:proofErr w:type="gramEnd"/>
      <w:r w:rsidR="00E35E69" w:rsidRPr="00D62856">
        <w:rPr>
          <w:rFonts w:ascii="Times New Roman" w:eastAsia="MS Gothic" w:hAnsi="Times New Roman" w:cs="Times New Roman"/>
        </w:rPr>
        <w:t xml:space="preserve"> </w:t>
      </w:r>
      <w:r w:rsidR="00FB2B89">
        <w:rPr>
          <w:rFonts w:ascii="Times New Roman" w:eastAsia="MS Gothic" w:hAnsi="Times New Roman" w:cs="Times New Roman"/>
        </w:rPr>
        <w:t>arrow is correctly placed</w:t>
      </w:r>
      <w:r w:rsidR="00E34AC8">
        <w:rPr>
          <w:rFonts w:ascii="Times New Roman" w:eastAsia="MS Gothic" w:hAnsi="Times New Roman" w:cs="Times New Roman"/>
        </w:rPr>
        <w:t>.</w:t>
      </w:r>
    </w:p>
    <w:p w14:paraId="79E964BA" w14:textId="77777777" w:rsidR="00FB2B89"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94993551"/>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Verify </w:t>
      </w:r>
      <w:r w:rsidR="00FB2B89">
        <w:rPr>
          <w:rFonts w:ascii="Times New Roman" w:eastAsia="MS Gothic" w:hAnsi="Times New Roman" w:cs="Times New Roman"/>
        </w:rPr>
        <w:t>bar s</w:t>
      </w:r>
      <w:r w:rsidR="00E35E69" w:rsidRPr="00D62856">
        <w:rPr>
          <w:rFonts w:ascii="Times New Roman" w:eastAsia="MS Gothic" w:hAnsi="Times New Roman" w:cs="Times New Roman"/>
        </w:rPr>
        <w:t>cale</w:t>
      </w:r>
      <w:r w:rsidR="00FB2B89">
        <w:rPr>
          <w:rFonts w:ascii="Times New Roman" w:eastAsia="MS Gothic" w:hAnsi="Times New Roman" w:cs="Times New Roman"/>
        </w:rPr>
        <w:t xml:space="preserve"> is provided</w:t>
      </w:r>
      <w:r w:rsidR="00E34AC8">
        <w:rPr>
          <w:rFonts w:ascii="Times New Roman" w:eastAsia="MS Gothic" w:hAnsi="Times New Roman" w:cs="Times New Roman"/>
        </w:rPr>
        <w:t>.</w:t>
      </w:r>
      <w:r w:rsidR="00FB2B89">
        <w:rPr>
          <w:rFonts w:ascii="Times New Roman" w:eastAsia="MS Gothic" w:hAnsi="Times New Roman" w:cs="Times New Roman"/>
        </w:rPr>
        <w:t xml:space="preserve"> </w:t>
      </w:r>
    </w:p>
    <w:p w14:paraId="09CA2E62" w14:textId="77777777" w:rsidR="00FB2B89"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952430212"/>
          <w14:checkbox>
            <w14:checked w14:val="0"/>
            <w14:checkedState w14:val="2612" w14:font="MS Gothic"/>
            <w14:uncheckedState w14:val="2610" w14:font="MS Gothic"/>
          </w14:checkbox>
        </w:sdtPr>
        <w:sdtEndPr/>
        <w:sdtContent>
          <w:r w:rsidR="00FB2B89">
            <w:rPr>
              <w:rFonts w:ascii="MS Gothic" w:eastAsia="MS Gothic" w:hAnsi="MS Gothic" w:cs="Times New Roman" w:hint="eastAsia"/>
            </w:rPr>
            <w:t>☐</w:t>
          </w:r>
        </w:sdtContent>
      </w:sdt>
      <w:r w:rsidR="00642847" w:rsidRPr="00D62856">
        <w:rPr>
          <w:rFonts w:ascii="Times New Roman" w:eastAsia="MS Gothic" w:hAnsi="Times New Roman" w:cs="Times New Roman"/>
        </w:rPr>
        <w:tab/>
      </w:r>
      <w:r w:rsidR="00FB2B89">
        <w:rPr>
          <w:rFonts w:ascii="Times New Roman" w:eastAsia="MS Gothic" w:hAnsi="Times New Roman" w:cs="Times New Roman"/>
        </w:rPr>
        <w:t xml:space="preserve">Verify </w:t>
      </w:r>
      <w:r w:rsidR="00E35E69" w:rsidRPr="00D62856">
        <w:rPr>
          <w:rFonts w:ascii="Times New Roman" w:eastAsia="MS Gothic" w:hAnsi="Times New Roman" w:cs="Times New Roman"/>
        </w:rPr>
        <w:t>R/W</w:t>
      </w:r>
      <w:r w:rsidR="00FB2B89">
        <w:rPr>
          <w:rFonts w:ascii="Times New Roman" w:eastAsia="MS Gothic" w:hAnsi="Times New Roman" w:cs="Times New Roman"/>
        </w:rPr>
        <w:t xml:space="preserve"> is labeled</w:t>
      </w:r>
      <w:r w:rsidR="00E34AC8">
        <w:rPr>
          <w:rFonts w:ascii="Times New Roman" w:eastAsia="MS Gothic" w:hAnsi="Times New Roman" w:cs="Times New Roman"/>
        </w:rPr>
        <w:t>.</w:t>
      </w:r>
      <w:r w:rsidR="00E35E69" w:rsidRPr="00D62856">
        <w:rPr>
          <w:rFonts w:ascii="Times New Roman" w:eastAsia="MS Gothic" w:hAnsi="Times New Roman" w:cs="Times New Roman"/>
        </w:rPr>
        <w:t xml:space="preserve"> </w:t>
      </w:r>
    </w:p>
    <w:p w14:paraId="2C620DFD" w14:textId="77777777" w:rsidR="00FB2B89"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111618069"/>
          <w14:checkbox>
            <w14:checked w14:val="0"/>
            <w14:checkedState w14:val="2612" w14:font="MS Gothic"/>
            <w14:uncheckedState w14:val="2610" w14:font="MS Gothic"/>
          </w14:checkbox>
        </w:sdtPr>
        <w:sdtEndPr/>
        <w:sdtContent>
          <w:r w:rsidR="00FB2B89">
            <w:rPr>
              <w:rFonts w:ascii="MS Gothic" w:eastAsia="MS Gothic" w:hAnsi="MS Gothic" w:cs="Times New Roman" w:hint="eastAsia"/>
            </w:rPr>
            <w:t>☐</w:t>
          </w:r>
        </w:sdtContent>
      </w:sdt>
      <w:r w:rsidR="00FB2B89" w:rsidRPr="00D62856">
        <w:rPr>
          <w:rFonts w:ascii="Times New Roman" w:eastAsia="MS Gothic" w:hAnsi="Times New Roman" w:cs="Times New Roman"/>
        </w:rPr>
        <w:tab/>
      </w:r>
      <w:r w:rsidR="00FB2B89">
        <w:rPr>
          <w:rFonts w:ascii="Times New Roman" w:eastAsia="MS Gothic" w:hAnsi="Times New Roman" w:cs="Times New Roman"/>
        </w:rPr>
        <w:t xml:space="preserve">Verify </w:t>
      </w:r>
      <w:r w:rsidR="000A0781">
        <w:rPr>
          <w:rFonts w:ascii="Times New Roman" w:eastAsia="MS Gothic" w:hAnsi="Times New Roman" w:cs="Times New Roman"/>
        </w:rPr>
        <w:t xml:space="preserve">that </w:t>
      </w:r>
      <w:r w:rsidR="00FB2B89">
        <w:rPr>
          <w:rFonts w:ascii="Times New Roman" w:eastAsia="MS Gothic" w:hAnsi="Times New Roman" w:cs="Times New Roman"/>
        </w:rPr>
        <w:t xml:space="preserve">all </w:t>
      </w:r>
      <w:r w:rsidR="00E35E69" w:rsidRPr="00D62856">
        <w:rPr>
          <w:rFonts w:ascii="Times New Roman" w:eastAsia="MS Gothic" w:hAnsi="Times New Roman" w:cs="Times New Roman"/>
        </w:rPr>
        <w:t>devices</w:t>
      </w:r>
      <w:r w:rsidR="00FB2B89">
        <w:rPr>
          <w:rFonts w:ascii="Times New Roman" w:eastAsia="MS Gothic" w:hAnsi="Times New Roman" w:cs="Times New Roman"/>
        </w:rPr>
        <w:t xml:space="preserve">, conduit and pull boxes are inside </w:t>
      </w:r>
      <w:r w:rsidR="00E35E69" w:rsidRPr="00D62856">
        <w:rPr>
          <w:rFonts w:ascii="Times New Roman" w:eastAsia="MS Gothic" w:hAnsi="Times New Roman" w:cs="Times New Roman"/>
        </w:rPr>
        <w:t>R/W</w:t>
      </w:r>
      <w:r w:rsidR="00E34AC8">
        <w:rPr>
          <w:rFonts w:ascii="Times New Roman" w:eastAsia="MS Gothic" w:hAnsi="Times New Roman" w:cs="Times New Roman"/>
        </w:rPr>
        <w:t>.</w:t>
      </w:r>
      <w:r w:rsidR="00E35E69" w:rsidRPr="00D62856">
        <w:rPr>
          <w:rFonts w:ascii="Times New Roman" w:eastAsia="MS Gothic" w:hAnsi="Times New Roman" w:cs="Times New Roman"/>
        </w:rPr>
        <w:t xml:space="preserve"> </w:t>
      </w:r>
    </w:p>
    <w:p w14:paraId="48BF7914" w14:textId="77777777" w:rsidR="00642847"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746452433"/>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Verify</w:t>
      </w:r>
      <w:r w:rsidR="00FB2B89">
        <w:rPr>
          <w:rFonts w:ascii="Times New Roman" w:eastAsia="MS Gothic" w:hAnsi="Times New Roman" w:cs="Times New Roman"/>
        </w:rPr>
        <w:t xml:space="preserve"> wetland’s limits are shown and labeled</w:t>
      </w:r>
      <w:r w:rsidR="00E34AC8">
        <w:rPr>
          <w:rFonts w:ascii="Times New Roman" w:eastAsia="MS Gothic" w:hAnsi="Times New Roman" w:cs="Times New Roman"/>
        </w:rPr>
        <w:t>.</w:t>
      </w:r>
    </w:p>
    <w:p w14:paraId="7494C9C2"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654831370"/>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B2B89">
        <w:rPr>
          <w:rFonts w:ascii="Times New Roman" w:eastAsia="MS Gothic" w:hAnsi="Times New Roman" w:cs="Times New Roman"/>
        </w:rPr>
        <w:t xml:space="preserve">Ensure </w:t>
      </w:r>
      <w:r w:rsidR="000A0781">
        <w:rPr>
          <w:rFonts w:ascii="Times New Roman" w:eastAsia="MS Gothic" w:hAnsi="Times New Roman" w:cs="Times New Roman"/>
        </w:rPr>
        <w:t xml:space="preserve">that </w:t>
      </w:r>
      <w:r w:rsidR="00FB2B89">
        <w:rPr>
          <w:rFonts w:ascii="Times New Roman" w:eastAsia="MS Gothic" w:hAnsi="Times New Roman" w:cs="Times New Roman"/>
        </w:rPr>
        <w:t xml:space="preserve">all devices and labels are visible; if not, request that insets </w:t>
      </w:r>
      <w:r w:rsidR="000A0781">
        <w:rPr>
          <w:rFonts w:ascii="Times New Roman" w:eastAsia="MS Gothic" w:hAnsi="Times New Roman" w:cs="Times New Roman"/>
        </w:rPr>
        <w:t>(blow ups) be included</w:t>
      </w:r>
      <w:r w:rsidR="00E34AC8">
        <w:rPr>
          <w:rFonts w:ascii="Times New Roman" w:eastAsia="MS Gothic" w:hAnsi="Times New Roman" w:cs="Times New Roman"/>
        </w:rPr>
        <w:t>.</w:t>
      </w:r>
      <w:r w:rsidR="00FB2B89">
        <w:rPr>
          <w:rFonts w:ascii="Times New Roman" w:eastAsia="MS Gothic" w:hAnsi="Times New Roman" w:cs="Times New Roman"/>
        </w:rPr>
        <w:t xml:space="preserve"> </w:t>
      </w:r>
    </w:p>
    <w:p w14:paraId="0B0CFAFC"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231728"/>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D5753">
        <w:rPr>
          <w:rFonts w:ascii="Times New Roman" w:eastAsia="MS Gothic" w:hAnsi="Times New Roman" w:cs="Times New Roman"/>
        </w:rPr>
        <w:t xml:space="preserve">Verify </w:t>
      </w:r>
      <w:r w:rsidR="000A0781">
        <w:rPr>
          <w:rFonts w:ascii="Times New Roman" w:eastAsia="MS Gothic" w:hAnsi="Times New Roman" w:cs="Times New Roman"/>
        </w:rPr>
        <w:t xml:space="preserve">that </w:t>
      </w:r>
      <w:r w:rsidR="00E35E69" w:rsidRPr="00D62856">
        <w:rPr>
          <w:rFonts w:ascii="Times New Roman" w:eastAsia="MS Gothic" w:hAnsi="Times New Roman" w:cs="Times New Roman"/>
        </w:rPr>
        <w:t>al</w:t>
      </w:r>
      <w:r w:rsidR="00FD5753">
        <w:rPr>
          <w:rFonts w:ascii="Times New Roman" w:eastAsia="MS Gothic" w:hAnsi="Times New Roman" w:cs="Times New Roman"/>
        </w:rPr>
        <w:t>l the proposed equipment pay items are labeled per the BOE</w:t>
      </w:r>
      <w:r w:rsidR="00E34AC8">
        <w:rPr>
          <w:rFonts w:ascii="Times New Roman" w:eastAsia="MS Gothic" w:hAnsi="Times New Roman" w:cs="Times New Roman"/>
        </w:rPr>
        <w:t>.</w:t>
      </w:r>
    </w:p>
    <w:p w14:paraId="0C05516B" w14:textId="77777777" w:rsidR="00FD5753"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09017816"/>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D5753">
        <w:rPr>
          <w:rFonts w:ascii="Times New Roman" w:eastAsia="MS Gothic" w:hAnsi="Times New Roman" w:cs="Times New Roman"/>
        </w:rPr>
        <w:t>Verify pull boxes (power and fiber) spacing are maintained (see specifications and RFP for spacing requirements)</w:t>
      </w:r>
      <w:r w:rsidR="00E34AC8">
        <w:rPr>
          <w:rFonts w:ascii="Times New Roman" w:eastAsia="MS Gothic" w:hAnsi="Times New Roman" w:cs="Times New Roman"/>
        </w:rPr>
        <w:t>.</w:t>
      </w:r>
      <w:r w:rsidR="00FD5753">
        <w:rPr>
          <w:rFonts w:ascii="Times New Roman" w:eastAsia="MS Gothic" w:hAnsi="Times New Roman" w:cs="Times New Roman"/>
        </w:rPr>
        <w:t xml:space="preserve"> </w:t>
      </w:r>
    </w:p>
    <w:p w14:paraId="43112E5E"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227577544"/>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D5753">
        <w:rPr>
          <w:rFonts w:ascii="Times New Roman" w:eastAsia="MS Gothic" w:hAnsi="Times New Roman" w:cs="Times New Roman"/>
        </w:rPr>
        <w:t xml:space="preserve">Ensure </w:t>
      </w:r>
      <w:r w:rsidR="00E35E69" w:rsidRPr="00D62856">
        <w:rPr>
          <w:rFonts w:ascii="Times New Roman" w:eastAsia="MS Gothic" w:hAnsi="Times New Roman" w:cs="Times New Roman"/>
        </w:rPr>
        <w:t>electrical service wire</w:t>
      </w:r>
      <w:r w:rsidR="00FD5753">
        <w:rPr>
          <w:rFonts w:ascii="Times New Roman" w:eastAsia="MS Gothic" w:hAnsi="Times New Roman" w:cs="Times New Roman"/>
        </w:rPr>
        <w:t xml:space="preserve">s, </w:t>
      </w:r>
      <w:r w:rsidR="00E35E69" w:rsidRPr="00D62856">
        <w:rPr>
          <w:rFonts w:ascii="Times New Roman" w:eastAsia="MS Gothic" w:hAnsi="Times New Roman" w:cs="Times New Roman"/>
        </w:rPr>
        <w:t>communications cable</w:t>
      </w:r>
      <w:r w:rsidR="00FD5753">
        <w:rPr>
          <w:rFonts w:ascii="Times New Roman" w:eastAsia="MS Gothic" w:hAnsi="Times New Roman" w:cs="Times New Roman"/>
        </w:rPr>
        <w:t>s and fiber are in separate pull boxes</w:t>
      </w:r>
      <w:r w:rsidR="00E34AC8">
        <w:rPr>
          <w:rFonts w:ascii="Times New Roman" w:eastAsia="MS Gothic" w:hAnsi="Times New Roman" w:cs="Times New Roman"/>
        </w:rPr>
        <w:t>.</w:t>
      </w:r>
    </w:p>
    <w:p w14:paraId="052CA458"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61674577"/>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D5753">
        <w:rPr>
          <w:rFonts w:ascii="Times New Roman" w:eastAsia="MS Gothic" w:hAnsi="Times New Roman" w:cs="Times New Roman"/>
        </w:rPr>
        <w:t>If design uses</w:t>
      </w:r>
      <w:r w:rsidR="00E35E69" w:rsidRPr="00D62856">
        <w:rPr>
          <w:rFonts w:ascii="Times New Roman" w:eastAsia="MS Gothic" w:hAnsi="Times New Roman" w:cs="Times New Roman"/>
        </w:rPr>
        <w:t xml:space="preserve"> composite cable,</w:t>
      </w:r>
      <w:r w:rsidR="00FD5753">
        <w:rPr>
          <w:rFonts w:ascii="Times New Roman" w:eastAsia="MS Gothic" w:hAnsi="Times New Roman" w:cs="Times New Roman"/>
        </w:rPr>
        <w:t xml:space="preserve"> </w:t>
      </w:r>
      <w:r w:rsidR="00E35E69" w:rsidRPr="00D62856">
        <w:rPr>
          <w:rFonts w:ascii="Times New Roman" w:eastAsia="MS Gothic" w:hAnsi="Times New Roman" w:cs="Times New Roman"/>
        </w:rPr>
        <w:t>check not only the commu</w:t>
      </w:r>
      <w:r w:rsidR="00FD5753">
        <w:rPr>
          <w:rFonts w:ascii="Times New Roman" w:eastAsia="MS Gothic" w:hAnsi="Times New Roman" w:cs="Times New Roman"/>
        </w:rPr>
        <w:t xml:space="preserve">nications distance requirement (from manufactures) </w:t>
      </w:r>
      <w:r w:rsidR="00E35E69" w:rsidRPr="00D62856">
        <w:rPr>
          <w:rFonts w:ascii="Times New Roman" w:eastAsia="MS Gothic" w:hAnsi="Times New Roman" w:cs="Times New Roman"/>
        </w:rPr>
        <w:t>but also the power distance requirement.</w:t>
      </w:r>
      <w:r w:rsidR="00FD5753">
        <w:rPr>
          <w:rFonts w:ascii="Times New Roman" w:eastAsia="MS Gothic" w:hAnsi="Times New Roman" w:cs="Times New Roman"/>
        </w:rPr>
        <w:t xml:space="preserve"> If </w:t>
      </w:r>
      <w:r w:rsidR="000A0781">
        <w:rPr>
          <w:rFonts w:ascii="Times New Roman" w:eastAsia="MS Gothic" w:hAnsi="Times New Roman" w:cs="Times New Roman"/>
        </w:rPr>
        <w:t xml:space="preserve">the composite cable </w:t>
      </w:r>
      <w:r w:rsidR="00FD5753">
        <w:rPr>
          <w:rFonts w:ascii="Times New Roman" w:eastAsia="MS Gothic" w:hAnsi="Times New Roman" w:cs="Times New Roman"/>
        </w:rPr>
        <w:t>power wire sizes shown in plans are not listed in manufactures manual, request that the EOR provide voltage drop calcul</w:t>
      </w:r>
      <w:r w:rsidR="008E3845">
        <w:rPr>
          <w:rFonts w:ascii="Times New Roman" w:eastAsia="MS Gothic" w:hAnsi="Times New Roman" w:cs="Times New Roman"/>
        </w:rPr>
        <w:t>ation for the low voltage cable</w:t>
      </w:r>
      <w:r w:rsidR="00E34AC8">
        <w:rPr>
          <w:rFonts w:ascii="Times New Roman" w:eastAsia="MS Gothic" w:hAnsi="Times New Roman" w:cs="Times New Roman"/>
        </w:rPr>
        <w:t>.</w:t>
      </w:r>
    </w:p>
    <w:p w14:paraId="1CA96F6E" w14:textId="77777777" w:rsidR="008E3845"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731812077"/>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8E3845">
        <w:rPr>
          <w:rFonts w:ascii="Times New Roman" w:eastAsia="MS Gothic" w:hAnsi="Times New Roman" w:cs="Times New Roman"/>
        </w:rPr>
        <w:t xml:space="preserve">Ensure </w:t>
      </w:r>
      <w:r w:rsidR="000A0781">
        <w:rPr>
          <w:rFonts w:ascii="Times New Roman" w:eastAsia="MS Gothic" w:hAnsi="Times New Roman" w:cs="Times New Roman"/>
        </w:rPr>
        <w:t xml:space="preserve">that </w:t>
      </w:r>
      <w:r w:rsidR="008E3845">
        <w:rPr>
          <w:rFonts w:ascii="Times New Roman" w:eastAsia="MS Gothic" w:hAnsi="Times New Roman" w:cs="Times New Roman"/>
        </w:rPr>
        <w:t>plan sheet l</w:t>
      </w:r>
      <w:r w:rsidR="00E35E69" w:rsidRPr="00D62856">
        <w:rPr>
          <w:rFonts w:ascii="Times New Roman" w:eastAsia="MS Gothic" w:hAnsi="Times New Roman" w:cs="Times New Roman"/>
        </w:rPr>
        <w:t>abel</w:t>
      </w:r>
      <w:r w:rsidR="008E3845">
        <w:rPr>
          <w:rFonts w:ascii="Times New Roman" w:eastAsia="MS Gothic" w:hAnsi="Times New Roman" w:cs="Times New Roman"/>
        </w:rPr>
        <w:t>s</w:t>
      </w:r>
      <w:r w:rsidR="000A0781">
        <w:rPr>
          <w:rFonts w:ascii="Times New Roman" w:eastAsia="MS Gothic" w:hAnsi="Times New Roman" w:cs="Times New Roman"/>
        </w:rPr>
        <w:t>,</w:t>
      </w:r>
      <w:r w:rsidR="00E35E69" w:rsidRPr="00D62856">
        <w:rPr>
          <w:rFonts w:ascii="Times New Roman" w:eastAsia="MS Gothic" w:hAnsi="Times New Roman" w:cs="Times New Roman"/>
        </w:rPr>
        <w:t xml:space="preserve"> number and size of</w:t>
      </w:r>
      <w:r w:rsidR="008E3845">
        <w:rPr>
          <w:rFonts w:ascii="Times New Roman" w:eastAsia="MS Gothic" w:hAnsi="Times New Roman" w:cs="Times New Roman"/>
        </w:rPr>
        <w:t xml:space="preserve"> conduit </w:t>
      </w:r>
      <w:r w:rsidR="000A0781">
        <w:rPr>
          <w:rFonts w:ascii="Times New Roman" w:eastAsia="MS Gothic" w:hAnsi="Times New Roman" w:cs="Times New Roman"/>
        </w:rPr>
        <w:t xml:space="preserve">match </w:t>
      </w:r>
      <w:r w:rsidR="008E3845">
        <w:rPr>
          <w:rFonts w:ascii="Times New Roman" w:eastAsia="MS Gothic" w:hAnsi="Times New Roman" w:cs="Times New Roman"/>
        </w:rPr>
        <w:t>pay item numbers</w:t>
      </w:r>
      <w:r w:rsidR="00E34AC8">
        <w:rPr>
          <w:rFonts w:ascii="Times New Roman" w:eastAsia="MS Gothic" w:hAnsi="Times New Roman" w:cs="Times New Roman"/>
        </w:rPr>
        <w:t>.</w:t>
      </w:r>
    </w:p>
    <w:p w14:paraId="2B248FED" w14:textId="77777777" w:rsidR="00CC3D4A"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740546473"/>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Directional bore conduit length must meet the </w:t>
      </w:r>
      <w:r w:rsidR="00A02A0F" w:rsidRPr="00D62856">
        <w:rPr>
          <w:rFonts w:ascii="Times New Roman" w:eastAsia="MS Gothic" w:hAnsi="Times New Roman" w:cs="Times New Roman"/>
        </w:rPr>
        <w:t>pullback</w:t>
      </w:r>
      <w:r w:rsidR="00E35E69" w:rsidRPr="00D62856">
        <w:rPr>
          <w:rFonts w:ascii="Times New Roman" w:eastAsia="MS Gothic" w:hAnsi="Times New Roman" w:cs="Times New Roman"/>
        </w:rPr>
        <w:t xml:space="preserve"> requirements of </w:t>
      </w:r>
      <w:r w:rsidR="00CC3D4A">
        <w:rPr>
          <w:rFonts w:ascii="Times New Roman" w:eastAsia="MS Gothic" w:hAnsi="Times New Roman" w:cs="Times New Roman"/>
        </w:rPr>
        <w:t xml:space="preserve">the </w:t>
      </w:r>
      <w:r w:rsidR="00E35E69" w:rsidRPr="00D62856">
        <w:rPr>
          <w:rFonts w:ascii="Times New Roman" w:eastAsia="MS Gothic" w:hAnsi="Times New Roman" w:cs="Times New Roman"/>
        </w:rPr>
        <w:t>Spec</w:t>
      </w:r>
      <w:r w:rsidR="00CC3D4A">
        <w:rPr>
          <w:rFonts w:ascii="Times New Roman" w:eastAsia="MS Gothic" w:hAnsi="Times New Roman" w:cs="Times New Roman"/>
        </w:rPr>
        <w:t>ification</w:t>
      </w:r>
      <w:r w:rsidR="00E34AC8">
        <w:rPr>
          <w:rFonts w:ascii="Times New Roman" w:eastAsia="MS Gothic" w:hAnsi="Times New Roman" w:cs="Times New Roman"/>
        </w:rPr>
        <w:t>.</w:t>
      </w:r>
      <w:r w:rsidR="00E35E69" w:rsidRPr="00D62856">
        <w:rPr>
          <w:rFonts w:ascii="Times New Roman" w:eastAsia="MS Gothic" w:hAnsi="Times New Roman" w:cs="Times New Roman"/>
        </w:rPr>
        <w:t xml:space="preserve"> </w:t>
      </w:r>
    </w:p>
    <w:p w14:paraId="34B23D15"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140075512"/>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Verify that one side of the bore has 20' of relatively flat area to place a directional bore machine that c</w:t>
      </w:r>
      <w:r w:rsidR="00F5527A">
        <w:rPr>
          <w:rFonts w:ascii="Times New Roman" w:eastAsia="MS Gothic" w:hAnsi="Times New Roman" w:cs="Times New Roman"/>
        </w:rPr>
        <w:t>an be accessed from the roadway</w:t>
      </w:r>
      <w:r w:rsidR="00E34AC8">
        <w:rPr>
          <w:rFonts w:ascii="Times New Roman" w:eastAsia="MS Gothic" w:hAnsi="Times New Roman" w:cs="Times New Roman"/>
        </w:rPr>
        <w:t>.</w:t>
      </w:r>
    </w:p>
    <w:p w14:paraId="34DE1B22"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552669912"/>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A02A0F">
        <w:rPr>
          <w:rFonts w:ascii="Times New Roman" w:eastAsia="MS Gothic" w:hAnsi="Times New Roman" w:cs="Times New Roman"/>
        </w:rPr>
        <w:t xml:space="preserve">Verify </w:t>
      </w:r>
      <w:r w:rsidR="00A02A0F" w:rsidRPr="00D62856">
        <w:rPr>
          <w:rFonts w:ascii="Times New Roman" w:eastAsia="MS Gothic" w:hAnsi="Times New Roman" w:cs="Times New Roman"/>
        </w:rPr>
        <w:t>all</w:t>
      </w:r>
      <w:r w:rsidR="00E35E69" w:rsidRPr="00D62856">
        <w:rPr>
          <w:rFonts w:ascii="Times New Roman" w:eastAsia="MS Gothic" w:hAnsi="Times New Roman" w:cs="Times New Roman"/>
        </w:rPr>
        <w:t xml:space="preserve"> slack FOC cable and </w:t>
      </w:r>
      <w:r w:rsidR="00CC3D4A">
        <w:rPr>
          <w:rFonts w:ascii="Times New Roman" w:eastAsia="MS Gothic" w:hAnsi="Times New Roman" w:cs="Times New Roman"/>
        </w:rPr>
        <w:t>pay item numbers are labeled on plans sheets</w:t>
      </w:r>
      <w:r w:rsidR="00E34AC8">
        <w:rPr>
          <w:rFonts w:ascii="Times New Roman" w:eastAsia="MS Gothic" w:hAnsi="Times New Roman" w:cs="Times New Roman"/>
        </w:rPr>
        <w:t>.</w:t>
      </w:r>
    </w:p>
    <w:p w14:paraId="47C3AC49"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710292308"/>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A02A0F">
        <w:rPr>
          <w:rFonts w:ascii="Times New Roman" w:eastAsia="MS Gothic" w:hAnsi="Times New Roman" w:cs="Times New Roman"/>
        </w:rPr>
        <w:t xml:space="preserve">Install </w:t>
      </w:r>
      <w:proofErr w:type="gramStart"/>
      <w:r w:rsidR="00A02A0F">
        <w:rPr>
          <w:rFonts w:ascii="Times New Roman" w:eastAsia="MS Gothic" w:hAnsi="Times New Roman" w:cs="Times New Roman"/>
        </w:rPr>
        <w:t>s</w:t>
      </w:r>
      <w:r w:rsidR="00E35E69" w:rsidRPr="00D62856">
        <w:rPr>
          <w:rFonts w:ascii="Times New Roman" w:eastAsia="MS Gothic" w:hAnsi="Times New Roman" w:cs="Times New Roman"/>
        </w:rPr>
        <w:t>no</w:t>
      </w:r>
      <w:r w:rsidR="00A02A0F">
        <w:rPr>
          <w:rFonts w:ascii="Times New Roman" w:eastAsia="MS Gothic" w:hAnsi="Times New Roman" w:cs="Times New Roman"/>
        </w:rPr>
        <w:t>w-s</w:t>
      </w:r>
      <w:r w:rsidR="00E35E69" w:rsidRPr="00D62856">
        <w:rPr>
          <w:rFonts w:ascii="Times New Roman" w:eastAsia="MS Gothic" w:hAnsi="Times New Roman" w:cs="Times New Roman"/>
        </w:rPr>
        <w:t>h</w:t>
      </w:r>
      <w:r w:rsidR="00F5527A">
        <w:rPr>
          <w:rFonts w:ascii="Times New Roman" w:eastAsia="MS Gothic" w:hAnsi="Times New Roman" w:cs="Times New Roman"/>
        </w:rPr>
        <w:t>oes</w:t>
      </w:r>
      <w:proofErr w:type="gramEnd"/>
      <w:r w:rsidR="00F5527A">
        <w:rPr>
          <w:rFonts w:ascii="Times New Roman" w:eastAsia="MS Gothic" w:hAnsi="Times New Roman" w:cs="Times New Roman"/>
        </w:rPr>
        <w:t xml:space="preserve"> at all aerial splice points</w:t>
      </w:r>
      <w:r w:rsidR="00E34AC8">
        <w:rPr>
          <w:rFonts w:ascii="Times New Roman" w:eastAsia="MS Gothic" w:hAnsi="Times New Roman" w:cs="Times New Roman"/>
        </w:rPr>
        <w:t>.</w:t>
      </w:r>
    </w:p>
    <w:p w14:paraId="38B54A8E"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562135385"/>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A02A0F">
        <w:rPr>
          <w:rFonts w:ascii="Times New Roman" w:eastAsia="MS Gothic" w:hAnsi="Times New Roman" w:cs="Times New Roman"/>
        </w:rPr>
        <w:t xml:space="preserve">Verify </w:t>
      </w:r>
      <w:r w:rsidR="000A0781">
        <w:rPr>
          <w:rFonts w:ascii="Times New Roman" w:eastAsia="MS Gothic" w:hAnsi="Times New Roman" w:cs="Times New Roman"/>
        </w:rPr>
        <w:t xml:space="preserve">that </w:t>
      </w:r>
      <w:r w:rsidR="00A02A0F">
        <w:rPr>
          <w:rFonts w:ascii="Times New Roman" w:eastAsia="MS Gothic" w:hAnsi="Times New Roman" w:cs="Times New Roman"/>
        </w:rPr>
        <w:t xml:space="preserve">the labels </w:t>
      </w:r>
      <w:r w:rsidR="00E35E69" w:rsidRPr="00D62856">
        <w:rPr>
          <w:rFonts w:ascii="Times New Roman" w:eastAsia="MS Gothic" w:hAnsi="Times New Roman" w:cs="Times New Roman"/>
        </w:rPr>
        <w:t>and add pay item number</w:t>
      </w:r>
      <w:r w:rsidR="00A02A0F">
        <w:rPr>
          <w:rFonts w:ascii="Times New Roman" w:eastAsia="MS Gothic" w:hAnsi="Times New Roman" w:cs="Times New Roman"/>
        </w:rPr>
        <w:t>s</w:t>
      </w:r>
      <w:r w:rsidR="00E35E69" w:rsidRPr="00D62856">
        <w:rPr>
          <w:rFonts w:ascii="Times New Roman" w:eastAsia="MS Gothic" w:hAnsi="Times New Roman" w:cs="Times New Roman"/>
        </w:rPr>
        <w:t xml:space="preserve"> </w:t>
      </w:r>
      <w:r w:rsidR="000A0781">
        <w:rPr>
          <w:rFonts w:ascii="Times New Roman" w:eastAsia="MS Gothic" w:hAnsi="Times New Roman" w:cs="Times New Roman"/>
        </w:rPr>
        <w:t xml:space="preserve">are included </w:t>
      </w:r>
      <w:r w:rsidR="00E35E69" w:rsidRPr="00D62856">
        <w:rPr>
          <w:rFonts w:ascii="Times New Roman" w:eastAsia="MS Gothic" w:hAnsi="Times New Roman" w:cs="Times New Roman"/>
        </w:rPr>
        <w:t>for the number of splic</w:t>
      </w:r>
      <w:r w:rsidR="00A02A0F">
        <w:rPr>
          <w:rFonts w:ascii="Times New Roman" w:eastAsia="MS Gothic" w:hAnsi="Times New Roman" w:cs="Times New Roman"/>
        </w:rPr>
        <w:t>es, patch panels, splice trays,</w:t>
      </w:r>
      <w:r w:rsidR="00F5527A">
        <w:rPr>
          <w:rFonts w:ascii="Times New Roman" w:eastAsia="MS Gothic" w:hAnsi="Times New Roman" w:cs="Times New Roman"/>
        </w:rPr>
        <w:t xml:space="preserve"> splice enclosure</w:t>
      </w:r>
      <w:r w:rsidR="00E34AC8">
        <w:rPr>
          <w:rFonts w:ascii="Times New Roman" w:eastAsia="MS Gothic" w:hAnsi="Times New Roman" w:cs="Times New Roman"/>
        </w:rPr>
        <w:t>.</w:t>
      </w:r>
    </w:p>
    <w:p w14:paraId="1DFA01DB"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822854484"/>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A02A0F">
        <w:rPr>
          <w:rFonts w:ascii="Times New Roman" w:eastAsia="MS Gothic" w:hAnsi="Times New Roman" w:cs="Times New Roman"/>
        </w:rPr>
        <w:t xml:space="preserve">Verify </w:t>
      </w:r>
      <w:r w:rsidR="000A0781">
        <w:rPr>
          <w:rFonts w:ascii="Times New Roman" w:eastAsia="MS Gothic" w:hAnsi="Times New Roman" w:cs="Times New Roman"/>
        </w:rPr>
        <w:t xml:space="preserve">that </w:t>
      </w:r>
      <w:r w:rsidR="00A02A0F">
        <w:rPr>
          <w:rFonts w:ascii="Times New Roman" w:eastAsia="MS Gothic" w:hAnsi="Times New Roman" w:cs="Times New Roman"/>
        </w:rPr>
        <w:t xml:space="preserve">the labels </w:t>
      </w:r>
      <w:r w:rsidR="00A02A0F" w:rsidRPr="00D62856">
        <w:rPr>
          <w:rFonts w:ascii="Times New Roman" w:eastAsia="MS Gothic" w:hAnsi="Times New Roman" w:cs="Times New Roman"/>
        </w:rPr>
        <w:t>and add pay item number</w:t>
      </w:r>
      <w:r w:rsidR="00A02A0F">
        <w:rPr>
          <w:rFonts w:ascii="Times New Roman" w:eastAsia="MS Gothic" w:hAnsi="Times New Roman" w:cs="Times New Roman"/>
        </w:rPr>
        <w:t>s</w:t>
      </w:r>
      <w:r w:rsidR="00A02A0F" w:rsidRPr="00D62856">
        <w:rPr>
          <w:rFonts w:ascii="Times New Roman" w:eastAsia="MS Gothic" w:hAnsi="Times New Roman" w:cs="Times New Roman"/>
        </w:rPr>
        <w:t xml:space="preserve"> </w:t>
      </w:r>
      <w:r w:rsidR="00E35E69" w:rsidRPr="00D62856">
        <w:rPr>
          <w:rFonts w:ascii="Times New Roman" w:eastAsia="MS Gothic" w:hAnsi="Times New Roman" w:cs="Times New Roman"/>
        </w:rPr>
        <w:t>for switch, port ser</w:t>
      </w:r>
      <w:r w:rsidR="00A02A0F">
        <w:rPr>
          <w:rFonts w:ascii="Times New Roman" w:eastAsia="MS Gothic" w:hAnsi="Times New Roman" w:cs="Times New Roman"/>
        </w:rPr>
        <w:t>vers, video encoder and cabinet</w:t>
      </w:r>
      <w:r w:rsidR="000A0781">
        <w:rPr>
          <w:rFonts w:ascii="Times New Roman" w:eastAsia="MS Gothic" w:hAnsi="Times New Roman" w:cs="Times New Roman"/>
        </w:rPr>
        <w:t xml:space="preserve"> are included.</w:t>
      </w:r>
    </w:p>
    <w:p w14:paraId="1B25E0FD"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560246668"/>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A02A0F">
        <w:rPr>
          <w:rFonts w:ascii="Times New Roman" w:eastAsia="MS Gothic" w:hAnsi="Times New Roman" w:cs="Times New Roman"/>
        </w:rPr>
        <w:t>Verify the labels</w:t>
      </w:r>
      <w:r w:rsidR="000A0781">
        <w:rPr>
          <w:rFonts w:ascii="Times New Roman" w:eastAsia="MS Gothic" w:hAnsi="Times New Roman" w:cs="Times New Roman"/>
        </w:rPr>
        <w:t>, voltage</w:t>
      </w:r>
      <w:r w:rsidR="00A02A0F">
        <w:rPr>
          <w:rFonts w:ascii="Times New Roman" w:eastAsia="MS Gothic" w:hAnsi="Times New Roman" w:cs="Times New Roman"/>
        </w:rPr>
        <w:t xml:space="preserve"> </w:t>
      </w:r>
      <w:r w:rsidR="00A02A0F" w:rsidRPr="00D62856">
        <w:rPr>
          <w:rFonts w:ascii="Times New Roman" w:eastAsia="MS Gothic" w:hAnsi="Times New Roman" w:cs="Times New Roman"/>
        </w:rPr>
        <w:t>and add pay item number</w:t>
      </w:r>
      <w:r w:rsidR="00A02A0F">
        <w:rPr>
          <w:rFonts w:ascii="Times New Roman" w:eastAsia="MS Gothic" w:hAnsi="Times New Roman" w:cs="Times New Roman"/>
        </w:rPr>
        <w:t>s</w:t>
      </w:r>
      <w:r w:rsidR="00A02A0F" w:rsidRPr="00D62856">
        <w:rPr>
          <w:rFonts w:ascii="Times New Roman" w:eastAsia="MS Gothic" w:hAnsi="Times New Roman" w:cs="Times New Roman"/>
        </w:rPr>
        <w:t xml:space="preserve"> </w:t>
      </w:r>
      <w:r w:rsidR="00A02A0F">
        <w:rPr>
          <w:rFonts w:ascii="Times New Roman" w:eastAsia="MS Gothic" w:hAnsi="Times New Roman" w:cs="Times New Roman"/>
        </w:rPr>
        <w:t xml:space="preserve">for </w:t>
      </w:r>
      <w:r w:rsidR="00E35E69" w:rsidRPr="00D62856">
        <w:rPr>
          <w:rFonts w:ascii="Times New Roman" w:eastAsia="MS Gothic" w:hAnsi="Times New Roman" w:cs="Times New Roman"/>
        </w:rPr>
        <w:t xml:space="preserve">all power conductors </w:t>
      </w:r>
      <w:r w:rsidR="00F5527A">
        <w:rPr>
          <w:rFonts w:ascii="Times New Roman" w:eastAsia="MS Gothic" w:hAnsi="Times New Roman" w:cs="Times New Roman"/>
        </w:rPr>
        <w:t>with pay item numbers</w:t>
      </w:r>
      <w:r w:rsidR="00E34AC8">
        <w:rPr>
          <w:rFonts w:ascii="Times New Roman" w:eastAsia="MS Gothic" w:hAnsi="Times New Roman" w:cs="Times New Roman"/>
        </w:rPr>
        <w:t>.</w:t>
      </w:r>
    </w:p>
    <w:p w14:paraId="173506C1"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80371288"/>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Verify the power conductor size against the voltag</w:t>
      </w:r>
      <w:r w:rsidR="00F5527A">
        <w:rPr>
          <w:rFonts w:ascii="Times New Roman" w:eastAsia="MS Gothic" w:hAnsi="Times New Roman" w:cs="Times New Roman"/>
        </w:rPr>
        <w:t>e drop calculations and the NEC</w:t>
      </w:r>
      <w:r w:rsidR="00E34AC8">
        <w:rPr>
          <w:rFonts w:ascii="Times New Roman" w:eastAsia="MS Gothic" w:hAnsi="Times New Roman" w:cs="Times New Roman"/>
        </w:rPr>
        <w:t>.</w:t>
      </w:r>
    </w:p>
    <w:p w14:paraId="6850E078"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305769369"/>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5527A">
        <w:rPr>
          <w:rFonts w:ascii="Times New Roman" w:eastAsia="MS Gothic" w:hAnsi="Times New Roman" w:cs="Times New Roman"/>
        </w:rPr>
        <w:t>Verify l</w:t>
      </w:r>
      <w:r w:rsidR="00E35E69" w:rsidRPr="00D62856">
        <w:rPr>
          <w:rFonts w:ascii="Times New Roman" w:eastAsia="MS Gothic" w:hAnsi="Times New Roman" w:cs="Times New Roman"/>
        </w:rPr>
        <w:t>abel</w:t>
      </w:r>
      <w:r w:rsidR="00F5527A">
        <w:rPr>
          <w:rFonts w:ascii="Times New Roman" w:eastAsia="MS Gothic" w:hAnsi="Times New Roman" w:cs="Times New Roman"/>
        </w:rPr>
        <w:t xml:space="preserve">s for </w:t>
      </w:r>
      <w:r w:rsidR="00E35E69" w:rsidRPr="00D62856">
        <w:rPr>
          <w:rFonts w:ascii="Times New Roman" w:eastAsia="MS Gothic" w:hAnsi="Times New Roman" w:cs="Times New Roman"/>
        </w:rPr>
        <w:t>transformers an</w:t>
      </w:r>
      <w:r w:rsidR="00F5527A">
        <w:rPr>
          <w:rFonts w:ascii="Times New Roman" w:eastAsia="MS Gothic" w:hAnsi="Times New Roman" w:cs="Times New Roman"/>
        </w:rPr>
        <w:t>d voltage</w:t>
      </w:r>
      <w:r w:rsidR="000A0781">
        <w:rPr>
          <w:rFonts w:ascii="Times New Roman" w:eastAsia="MS Gothic" w:hAnsi="Times New Roman" w:cs="Times New Roman"/>
        </w:rPr>
        <w:t>.</w:t>
      </w:r>
      <w:r w:rsidR="00F5527A">
        <w:rPr>
          <w:rFonts w:ascii="Times New Roman" w:eastAsia="MS Gothic" w:hAnsi="Times New Roman" w:cs="Times New Roman"/>
        </w:rPr>
        <w:t xml:space="preserve"> </w:t>
      </w:r>
      <w:r w:rsidR="000A0781">
        <w:rPr>
          <w:rFonts w:ascii="Times New Roman" w:eastAsia="MS Gothic" w:hAnsi="Times New Roman" w:cs="Times New Roman"/>
        </w:rPr>
        <w:t>Verify</w:t>
      </w:r>
      <w:r w:rsidR="00F5527A">
        <w:rPr>
          <w:rFonts w:ascii="Times New Roman" w:eastAsia="MS Gothic" w:hAnsi="Times New Roman" w:cs="Times New Roman"/>
        </w:rPr>
        <w:t xml:space="preserve"> pay item numbers</w:t>
      </w:r>
      <w:r w:rsidR="00E34AC8">
        <w:rPr>
          <w:rFonts w:ascii="Times New Roman" w:eastAsia="MS Gothic" w:hAnsi="Times New Roman" w:cs="Times New Roman"/>
        </w:rPr>
        <w:t>.</w:t>
      </w:r>
    </w:p>
    <w:p w14:paraId="01C04AF1"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501892032"/>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Verify all electrical</w:t>
      </w:r>
      <w:r w:rsidR="000A0781">
        <w:rPr>
          <w:rFonts w:ascii="Times New Roman" w:eastAsia="MS Gothic" w:hAnsi="Times New Roman" w:cs="Times New Roman"/>
        </w:rPr>
        <w:t xml:space="preserve"> device</w:t>
      </w:r>
      <w:r w:rsidR="00E35E69" w:rsidRPr="00D62856">
        <w:rPr>
          <w:rFonts w:ascii="Times New Roman" w:eastAsia="MS Gothic" w:hAnsi="Times New Roman" w:cs="Times New Roman"/>
        </w:rPr>
        <w:t xml:space="preserve"> pay items with</w:t>
      </w:r>
      <w:r w:rsidR="00F5527A">
        <w:rPr>
          <w:rFonts w:ascii="Times New Roman" w:eastAsia="MS Gothic" w:hAnsi="Times New Roman" w:cs="Times New Roman"/>
        </w:rPr>
        <w:t xml:space="preserve"> the </w:t>
      </w:r>
      <w:r w:rsidR="000A0781">
        <w:rPr>
          <w:rFonts w:ascii="Times New Roman" w:eastAsia="MS Gothic" w:hAnsi="Times New Roman" w:cs="Times New Roman"/>
        </w:rPr>
        <w:t>power</w:t>
      </w:r>
      <w:r w:rsidR="00F5527A">
        <w:rPr>
          <w:rFonts w:ascii="Times New Roman" w:eastAsia="MS Gothic" w:hAnsi="Times New Roman" w:cs="Times New Roman"/>
        </w:rPr>
        <w:t xml:space="preserve"> service diagram</w:t>
      </w:r>
      <w:r w:rsidR="000A0781">
        <w:rPr>
          <w:rFonts w:ascii="Times New Roman" w:eastAsia="MS Gothic" w:hAnsi="Times New Roman" w:cs="Times New Roman"/>
        </w:rPr>
        <w:t>s</w:t>
      </w:r>
      <w:r w:rsidR="00E34AC8">
        <w:rPr>
          <w:rFonts w:ascii="Times New Roman" w:eastAsia="MS Gothic" w:hAnsi="Times New Roman" w:cs="Times New Roman"/>
        </w:rPr>
        <w:t>.</w:t>
      </w:r>
    </w:p>
    <w:p w14:paraId="4907AFE1"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413046029"/>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5527A">
        <w:rPr>
          <w:rFonts w:ascii="Times New Roman" w:eastAsia="MS Gothic" w:hAnsi="Times New Roman" w:cs="Times New Roman"/>
        </w:rPr>
        <w:t>Verify the l</w:t>
      </w:r>
      <w:r w:rsidR="00E35E69" w:rsidRPr="00D62856">
        <w:rPr>
          <w:rFonts w:ascii="Times New Roman" w:eastAsia="MS Gothic" w:hAnsi="Times New Roman" w:cs="Times New Roman"/>
        </w:rPr>
        <w:t>abel</w:t>
      </w:r>
      <w:r w:rsidR="000A0781">
        <w:rPr>
          <w:rFonts w:ascii="Times New Roman" w:eastAsia="MS Gothic" w:hAnsi="Times New Roman" w:cs="Times New Roman"/>
        </w:rPr>
        <w:t>s</w:t>
      </w:r>
      <w:r w:rsidR="00E35E69" w:rsidRPr="00D62856">
        <w:rPr>
          <w:rFonts w:ascii="Times New Roman" w:eastAsia="MS Gothic" w:hAnsi="Times New Roman" w:cs="Times New Roman"/>
        </w:rPr>
        <w:t xml:space="preserve"> </w:t>
      </w:r>
      <w:r w:rsidR="000A0781">
        <w:rPr>
          <w:rFonts w:ascii="Times New Roman" w:eastAsia="MS Gothic" w:hAnsi="Times New Roman" w:cs="Times New Roman"/>
        </w:rPr>
        <w:t xml:space="preserve">for </w:t>
      </w:r>
      <w:r w:rsidR="00E35E69" w:rsidRPr="00D62856">
        <w:rPr>
          <w:rFonts w:ascii="Times New Roman" w:eastAsia="MS Gothic" w:hAnsi="Times New Roman" w:cs="Times New Roman"/>
        </w:rPr>
        <w:t xml:space="preserve">power </w:t>
      </w:r>
      <w:r w:rsidR="00A02A0F">
        <w:rPr>
          <w:rFonts w:ascii="Times New Roman" w:eastAsia="MS Gothic" w:hAnsi="Times New Roman" w:cs="Times New Roman"/>
        </w:rPr>
        <w:t>source</w:t>
      </w:r>
      <w:r w:rsidR="000A0781">
        <w:rPr>
          <w:rFonts w:ascii="Times New Roman" w:eastAsia="MS Gothic" w:hAnsi="Times New Roman" w:cs="Times New Roman"/>
        </w:rPr>
        <w:t>s</w:t>
      </w:r>
      <w:r w:rsidR="00A02A0F">
        <w:rPr>
          <w:rFonts w:ascii="Times New Roman" w:eastAsia="MS Gothic" w:hAnsi="Times New Roman" w:cs="Times New Roman"/>
        </w:rPr>
        <w:t>, pole number</w:t>
      </w:r>
      <w:r w:rsidR="000A0781">
        <w:rPr>
          <w:rFonts w:ascii="Times New Roman" w:eastAsia="MS Gothic" w:hAnsi="Times New Roman" w:cs="Times New Roman"/>
        </w:rPr>
        <w:t>s</w:t>
      </w:r>
      <w:r w:rsidR="00A02A0F">
        <w:rPr>
          <w:rFonts w:ascii="Times New Roman" w:eastAsia="MS Gothic" w:hAnsi="Times New Roman" w:cs="Times New Roman"/>
        </w:rPr>
        <w:t xml:space="preserve"> and voltage</w:t>
      </w:r>
      <w:r w:rsidR="00E34AC8">
        <w:rPr>
          <w:rFonts w:ascii="Times New Roman" w:eastAsia="MS Gothic" w:hAnsi="Times New Roman" w:cs="Times New Roman"/>
        </w:rPr>
        <w:t>.</w:t>
      </w:r>
    </w:p>
    <w:p w14:paraId="46F32AA6"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94157639"/>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5527A">
        <w:rPr>
          <w:rFonts w:ascii="Times New Roman" w:eastAsia="MS Gothic" w:hAnsi="Times New Roman" w:cs="Times New Roman"/>
        </w:rPr>
        <w:t>Verify the l</w:t>
      </w:r>
      <w:r w:rsidR="00F5527A" w:rsidRPr="00D62856">
        <w:rPr>
          <w:rFonts w:ascii="Times New Roman" w:eastAsia="MS Gothic" w:hAnsi="Times New Roman" w:cs="Times New Roman"/>
        </w:rPr>
        <w:t>abel</w:t>
      </w:r>
      <w:r w:rsidR="000A0781">
        <w:rPr>
          <w:rFonts w:ascii="Times New Roman" w:eastAsia="MS Gothic" w:hAnsi="Times New Roman" w:cs="Times New Roman"/>
        </w:rPr>
        <w:t>s</w:t>
      </w:r>
      <w:r w:rsidR="00E35E69" w:rsidRPr="00D62856">
        <w:rPr>
          <w:rFonts w:ascii="Times New Roman" w:eastAsia="MS Gothic" w:hAnsi="Times New Roman" w:cs="Times New Roman"/>
        </w:rPr>
        <w:t xml:space="preserve"> </w:t>
      </w:r>
      <w:r w:rsidR="000A0781">
        <w:rPr>
          <w:rFonts w:ascii="Times New Roman" w:eastAsia="MS Gothic" w:hAnsi="Times New Roman" w:cs="Times New Roman"/>
        </w:rPr>
        <w:t xml:space="preserve">for </w:t>
      </w:r>
      <w:r w:rsidR="00E35E69" w:rsidRPr="00D62856">
        <w:rPr>
          <w:rFonts w:ascii="Times New Roman" w:eastAsia="MS Gothic" w:hAnsi="Times New Roman" w:cs="Times New Roman"/>
        </w:rPr>
        <w:t>power service</w:t>
      </w:r>
      <w:r w:rsidR="000A0781">
        <w:rPr>
          <w:rFonts w:ascii="Times New Roman" w:eastAsia="MS Gothic" w:hAnsi="Times New Roman" w:cs="Times New Roman"/>
        </w:rPr>
        <w:t>s</w:t>
      </w:r>
      <w:r w:rsidR="00E35E69" w:rsidRPr="00D62856">
        <w:rPr>
          <w:rFonts w:ascii="Times New Roman" w:eastAsia="MS Gothic" w:hAnsi="Times New Roman" w:cs="Times New Roman"/>
        </w:rPr>
        <w:t>, discon</w:t>
      </w:r>
      <w:r w:rsidR="00F5527A">
        <w:rPr>
          <w:rFonts w:ascii="Times New Roman" w:eastAsia="MS Gothic" w:hAnsi="Times New Roman" w:cs="Times New Roman"/>
        </w:rPr>
        <w:t>nect</w:t>
      </w:r>
      <w:r w:rsidR="000A0781">
        <w:rPr>
          <w:rFonts w:ascii="Times New Roman" w:eastAsia="MS Gothic" w:hAnsi="Times New Roman" w:cs="Times New Roman"/>
        </w:rPr>
        <w:t>s</w:t>
      </w:r>
      <w:r w:rsidR="00F5527A">
        <w:rPr>
          <w:rFonts w:ascii="Times New Roman" w:eastAsia="MS Gothic" w:hAnsi="Times New Roman" w:cs="Times New Roman"/>
        </w:rPr>
        <w:t xml:space="preserve">, </w:t>
      </w:r>
      <w:r w:rsidR="000A0781">
        <w:rPr>
          <w:rFonts w:ascii="Times New Roman" w:eastAsia="MS Gothic" w:hAnsi="Times New Roman" w:cs="Times New Roman"/>
        </w:rPr>
        <w:t xml:space="preserve">service </w:t>
      </w:r>
      <w:r w:rsidR="00F5527A">
        <w:rPr>
          <w:rFonts w:ascii="Times New Roman" w:eastAsia="MS Gothic" w:hAnsi="Times New Roman" w:cs="Times New Roman"/>
        </w:rPr>
        <w:t>pole</w:t>
      </w:r>
      <w:r w:rsidR="000A0781">
        <w:rPr>
          <w:rFonts w:ascii="Times New Roman" w:eastAsia="MS Gothic" w:hAnsi="Times New Roman" w:cs="Times New Roman"/>
        </w:rPr>
        <w:t>s</w:t>
      </w:r>
      <w:r w:rsidR="00F5527A">
        <w:rPr>
          <w:rFonts w:ascii="Times New Roman" w:eastAsia="MS Gothic" w:hAnsi="Times New Roman" w:cs="Times New Roman"/>
        </w:rPr>
        <w:t xml:space="preserve"> and pay item numbers</w:t>
      </w:r>
      <w:r w:rsidR="00E34AC8">
        <w:rPr>
          <w:rFonts w:ascii="Times New Roman" w:eastAsia="MS Gothic" w:hAnsi="Times New Roman" w:cs="Times New Roman"/>
        </w:rPr>
        <w:t>.</w:t>
      </w:r>
    </w:p>
    <w:p w14:paraId="79B7FFF6"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73858901"/>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5527A">
        <w:rPr>
          <w:rFonts w:ascii="Times New Roman" w:eastAsia="MS Gothic" w:hAnsi="Times New Roman" w:cs="Times New Roman"/>
        </w:rPr>
        <w:t>Verify the l</w:t>
      </w:r>
      <w:r w:rsidR="00F5527A" w:rsidRPr="00D62856">
        <w:rPr>
          <w:rFonts w:ascii="Times New Roman" w:eastAsia="MS Gothic" w:hAnsi="Times New Roman" w:cs="Times New Roman"/>
        </w:rPr>
        <w:t>abel</w:t>
      </w:r>
      <w:r w:rsidR="000A0781">
        <w:rPr>
          <w:rFonts w:ascii="Times New Roman" w:eastAsia="MS Gothic" w:hAnsi="Times New Roman" w:cs="Times New Roman"/>
        </w:rPr>
        <w:t>s</w:t>
      </w:r>
      <w:r w:rsidR="00F5527A" w:rsidRPr="00D62856">
        <w:rPr>
          <w:rFonts w:ascii="Times New Roman" w:eastAsia="MS Gothic" w:hAnsi="Times New Roman" w:cs="Times New Roman"/>
        </w:rPr>
        <w:t xml:space="preserve"> </w:t>
      </w:r>
      <w:r w:rsidR="000A0781">
        <w:rPr>
          <w:rFonts w:ascii="Times New Roman" w:eastAsia="MS Gothic" w:hAnsi="Times New Roman" w:cs="Times New Roman"/>
        </w:rPr>
        <w:t>and call outs for ITS device</w:t>
      </w:r>
      <w:r w:rsidR="00E35E69" w:rsidRPr="00D62856">
        <w:rPr>
          <w:rFonts w:ascii="Times New Roman" w:eastAsia="MS Gothic" w:hAnsi="Times New Roman" w:cs="Times New Roman"/>
        </w:rPr>
        <w:t xml:space="preserve"> </w:t>
      </w:r>
      <w:r w:rsidR="000A0781">
        <w:rPr>
          <w:rFonts w:ascii="Times New Roman" w:eastAsia="MS Gothic" w:hAnsi="Times New Roman" w:cs="Times New Roman"/>
        </w:rPr>
        <w:t xml:space="preserve">poles </w:t>
      </w:r>
      <w:r w:rsidR="00F5527A">
        <w:rPr>
          <w:rFonts w:ascii="Times New Roman" w:eastAsia="MS Gothic" w:hAnsi="Times New Roman" w:cs="Times New Roman"/>
        </w:rPr>
        <w:t>with pay item numbers</w:t>
      </w:r>
      <w:r w:rsidR="00E34AC8">
        <w:rPr>
          <w:rFonts w:ascii="Times New Roman" w:eastAsia="MS Gothic" w:hAnsi="Times New Roman" w:cs="Times New Roman"/>
        </w:rPr>
        <w:t>.</w:t>
      </w:r>
    </w:p>
    <w:p w14:paraId="22E38285" w14:textId="632AD7B0"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18948485"/>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5527A">
        <w:rPr>
          <w:rFonts w:ascii="Times New Roman" w:eastAsia="MS Gothic" w:hAnsi="Times New Roman" w:cs="Times New Roman"/>
        </w:rPr>
        <w:t>Verify the l</w:t>
      </w:r>
      <w:r w:rsidR="00F5527A" w:rsidRPr="00D62856">
        <w:rPr>
          <w:rFonts w:ascii="Times New Roman" w:eastAsia="MS Gothic" w:hAnsi="Times New Roman" w:cs="Times New Roman"/>
        </w:rPr>
        <w:t>abel</w:t>
      </w:r>
      <w:r w:rsidR="000A0781">
        <w:rPr>
          <w:rFonts w:ascii="Times New Roman" w:eastAsia="MS Gothic" w:hAnsi="Times New Roman" w:cs="Times New Roman"/>
        </w:rPr>
        <w:t>s</w:t>
      </w:r>
      <w:r w:rsidR="00E35E69" w:rsidRPr="00D62856">
        <w:rPr>
          <w:rFonts w:ascii="Times New Roman" w:eastAsia="MS Gothic" w:hAnsi="Times New Roman" w:cs="Times New Roman"/>
        </w:rPr>
        <w:t xml:space="preserve"> </w:t>
      </w:r>
      <w:r w:rsidR="000A0781">
        <w:rPr>
          <w:rFonts w:ascii="Times New Roman" w:eastAsia="MS Gothic" w:hAnsi="Times New Roman" w:cs="Times New Roman"/>
        </w:rPr>
        <w:t>for ITS devices (</w:t>
      </w:r>
      <w:r w:rsidR="00A77825">
        <w:rPr>
          <w:rFonts w:ascii="Times New Roman" w:eastAsia="MS Gothic" w:hAnsi="Times New Roman" w:cs="Times New Roman"/>
        </w:rPr>
        <w:t xml:space="preserve">BT, </w:t>
      </w:r>
      <w:r w:rsidR="00E35E69" w:rsidRPr="00D62856">
        <w:rPr>
          <w:rFonts w:ascii="Times New Roman" w:eastAsia="MS Gothic" w:hAnsi="Times New Roman" w:cs="Times New Roman"/>
        </w:rPr>
        <w:t xml:space="preserve">DMS, CCTV, MVDS, </w:t>
      </w:r>
      <w:r w:rsidR="00A77825">
        <w:rPr>
          <w:rFonts w:ascii="Times New Roman" w:eastAsia="MS Gothic" w:hAnsi="Times New Roman" w:cs="Times New Roman"/>
        </w:rPr>
        <w:t>RSU,</w:t>
      </w:r>
      <w:r w:rsidR="00E35E69" w:rsidRPr="00D62856">
        <w:rPr>
          <w:rFonts w:ascii="Times New Roman" w:eastAsia="MS Gothic" w:hAnsi="Times New Roman" w:cs="Times New Roman"/>
        </w:rPr>
        <w:t xml:space="preserve"> RWIS</w:t>
      </w:r>
      <w:r w:rsidR="00A77825">
        <w:rPr>
          <w:rFonts w:ascii="Times New Roman" w:eastAsia="MS Gothic" w:hAnsi="Times New Roman" w:cs="Times New Roman"/>
        </w:rPr>
        <w:t>, WWD, etc.</w:t>
      </w:r>
      <w:r w:rsidR="000A0781">
        <w:rPr>
          <w:rFonts w:ascii="Times New Roman" w:eastAsia="MS Gothic" w:hAnsi="Times New Roman" w:cs="Times New Roman"/>
        </w:rPr>
        <w:t>)</w:t>
      </w:r>
      <w:r w:rsidR="00E35E69" w:rsidRPr="00D62856">
        <w:rPr>
          <w:rFonts w:ascii="Times New Roman" w:eastAsia="MS Gothic" w:hAnsi="Times New Roman" w:cs="Times New Roman"/>
        </w:rPr>
        <w:t xml:space="preserve"> </w:t>
      </w:r>
      <w:r w:rsidR="000A0781">
        <w:rPr>
          <w:rFonts w:ascii="Times New Roman" w:eastAsia="MS Gothic" w:hAnsi="Times New Roman" w:cs="Times New Roman"/>
        </w:rPr>
        <w:t>and</w:t>
      </w:r>
      <w:r w:rsidR="00E35E69" w:rsidRPr="00D62856">
        <w:rPr>
          <w:rFonts w:ascii="Times New Roman" w:eastAsia="MS Gothic" w:hAnsi="Times New Roman" w:cs="Times New Roman"/>
        </w:rPr>
        <w:t xml:space="preserve"> pay item numbers</w:t>
      </w:r>
      <w:r w:rsidR="00E34AC8">
        <w:rPr>
          <w:rFonts w:ascii="Times New Roman" w:eastAsia="MS Gothic" w:hAnsi="Times New Roman" w:cs="Times New Roman"/>
        </w:rPr>
        <w:t>.</w:t>
      </w:r>
    </w:p>
    <w:p w14:paraId="556D5D9D"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697703717"/>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Verify that the RWIS is not near something that will obstruct the wind</w:t>
      </w:r>
      <w:r w:rsidR="00E34AC8">
        <w:rPr>
          <w:rFonts w:ascii="Times New Roman" w:eastAsia="MS Gothic" w:hAnsi="Times New Roman" w:cs="Times New Roman"/>
        </w:rPr>
        <w:t>.</w:t>
      </w:r>
    </w:p>
    <w:p w14:paraId="5FAD33B0"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32288375"/>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5527A">
        <w:rPr>
          <w:rFonts w:ascii="Times New Roman" w:eastAsia="MS Gothic" w:hAnsi="Times New Roman" w:cs="Times New Roman"/>
        </w:rPr>
        <w:t xml:space="preserve">Verify the </w:t>
      </w:r>
      <w:r w:rsidR="00952669">
        <w:rPr>
          <w:rFonts w:ascii="Times New Roman" w:eastAsia="MS Gothic" w:hAnsi="Times New Roman" w:cs="Times New Roman"/>
        </w:rPr>
        <w:t>c</w:t>
      </w:r>
      <w:r w:rsidR="00E35E69" w:rsidRPr="00D62856">
        <w:rPr>
          <w:rFonts w:ascii="Times New Roman" w:eastAsia="MS Gothic" w:hAnsi="Times New Roman" w:cs="Times New Roman"/>
        </w:rPr>
        <w:t xml:space="preserve">onduit </w:t>
      </w:r>
      <w:r w:rsidR="00952669">
        <w:rPr>
          <w:rFonts w:ascii="Times New Roman" w:eastAsia="MS Gothic" w:hAnsi="Times New Roman" w:cs="Times New Roman"/>
        </w:rPr>
        <w:t xml:space="preserve">run </w:t>
      </w:r>
      <w:r w:rsidR="00E35E69" w:rsidRPr="00D62856">
        <w:rPr>
          <w:rFonts w:ascii="Times New Roman" w:eastAsia="MS Gothic" w:hAnsi="Times New Roman" w:cs="Times New Roman"/>
        </w:rPr>
        <w:t>to the roadway for the roadway sensors of the RWIS</w:t>
      </w:r>
      <w:r w:rsidR="00F5527A">
        <w:rPr>
          <w:rFonts w:ascii="Times New Roman" w:eastAsia="MS Gothic" w:hAnsi="Times New Roman" w:cs="Times New Roman"/>
        </w:rPr>
        <w:t xml:space="preserve"> (if required)</w:t>
      </w:r>
      <w:r w:rsidR="00E34AC8">
        <w:rPr>
          <w:rFonts w:ascii="Times New Roman" w:eastAsia="MS Gothic" w:hAnsi="Times New Roman" w:cs="Times New Roman"/>
        </w:rPr>
        <w:t>.</w:t>
      </w:r>
    </w:p>
    <w:p w14:paraId="12A4D71C"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16349775"/>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Be sure that </w:t>
      </w:r>
      <w:r w:rsidR="00952669">
        <w:rPr>
          <w:rFonts w:ascii="Times New Roman" w:eastAsia="MS Gothic" w:hAnsi="Times New Roman" w:cs="Times New Roman"/>
        </w:rPr>
        <w:t>a</w:t>
      </w:r>
      <w:r w:rsidR="00E35E69" w:rsidRPr="00D62856">
        <w:rPr>
          <w:rFonts w:ascii="Times New Roman" w:eastAsia="MS Gothic" w:hAnsi="Times New Roman" w:cs="Times New Roman"/>
        </w:rPr>
        <w:t xml:space="preserve"> CCTV can view </w:t>
      </w:r>
      <w:r w:rsidR="00952669">
        <w:rPr>
          <w:rFonts w:ascii="Times New Roman" w:eastAsia="MS Gothic" w:hAnsi="Times New Roman" w:cs="Times New Roman"/>
        </w:rPr>
        <w:t>each</w:t>
      </w:r>
      <w:r w:rsidR="00A02A0F">
        <w:rPr>
          <w:rFonts w:ascii="Times New Roman" w:eastAsia="MS Gothic" w:hAnsi="Times New Roman" w:cs="Times New Roman"/>
        </w:rPr>
        <w:t xml:space="preserve"> DMS</w:t>
      </w:r>
      <w:r w:rsidR="00E34AC8">
        <w:rPr>
          <w:rFonts w:ascii="Times New Roman" w:eastAsia="MS Gothic" w:hAnsi="Times New Roman" w:cs="Times New Roman"/>
        </w:rPr>
        <w:t>.</w:t>
      </w:r>
      <w:r w:rsidR="00A02A0F">
        <w:rPr>
          <w:rFonts w:ascii="Times New Roman" w:eastAsia="MS Gothic" w:hAnsi="Times New Roman" w:cs="Times New Roman"/>
        </w:rPr>
        <w:t xml:space="preserve"> </w:t>
      </w:r>
    </w:p>
    <w:p w14:paraId="58DCFD6D"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035107344"/>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Verify </w:t>
      </w:r>
      <w:r w:rsidR="00952669">
        <w:rPr>
          <w:rFonts w:ascii="Times New Roman" w:eastAsia="MS Gothic" w:hAnsi="Times New Roman" w:cs="Times New Roman"/>
        </w:rPr>
        <w:t xml:space="preserve">that </w:t>
      </w:r>
      <w:r w:rsidR="00E35E69" w:rsidRPr="00D62856">
        <w:rPr>
          <w:rFonts w:ascii="Times New Roman" w:eastAsia="MS Gothic" w:hAnsi="Times New Roman" w:cs="Times New Roman"/>
        </w:rPr>
        <w:t xml:space="preserve">the DMS are </w:t>
      </w:r>
      <w:r w:rsidR="00952669">
        <w:rPr>
          <w:rFonts w:ascii="Times New Roman" w:eastAsia="MS Gothic" w:hAnsi="Times New Roman" w:cs="Times New Roman"/>
        </w:rPr>
        <w:t xml:space="preserve">a minimum of </w:t>
      </w:r>
      <w:r w:rsidR="00E35E69" w:rsidRPr="00D62856">
        <w:rPr>
          <w:rFonts w:ascii="Times New Roman" w:eastAsia="MS Gothic" w:hAnsi="Times New Roman" w:cs="Times New Roman"/>
        </w:rPr>
        <w:t>19.5' above grade</w:t>
      </w:r>
      <w:r w:rsidR="00CF5BBD" w:rsidRPr="00D62856">
        <w:rPr>
          <w:rFonts w:ascii="Times New Roman" w:eastAsia="MS Gothic" w:hAnsi="Times New Roman" w:cs="Times New Roman"/>
        </w:rPr>
        <w:t>.</w:t>
      </w:r>
    </w:p>
    <w:p w14:paraId="30F3178A" w14:textId="77777777" w:rsidR="00642847" w:rsidRPr="00D62856"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35558543"/>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 xml:space="preserve">Verify DMS is &gt;800' away from nearest </w:t>
      </w:r>
      <w:r w:rsidR="00E34AC8">
        <w:rPr>
          <w:rFonts w:ascii="Times New Roman" w:eastAsia="MS Gothic" w:hAnsi="Times New Roman" w:cs="Times New Roman"/>
        </w:rPr>
        <w:t xml:space="preserve">the </w:t>
      </w:r>
      <w:r w:rsidR="00E35E69" w:rsidRPr="00D62856">
        <w:rPr>
          <w:rFonts w:ascii="Times New Roman" w:eastAsia="MS Gothic" w:hAnsi="Times New Roman" w:cs="Times New Roman"/>
        </w:rPr>
        <w:t>Guide</w:t>
      </w:r>
      <w:r w:rsidR="00E34AC8">
        <w:rPr>
          <w:rFonts w:ascii="Times New Roman" w:eastAsia="MS Gothic" w:hAnsi="Times New Roman" w:cs="Times New Roman"/>
        </w:rPr>
        <w:t xml:space="preserve"> </w:t>
      </w:r>
      <w:r w:rsidR="00E35E69" w:rsidRPr="00D62856">
        <w:rPr>
          <w:rFonts w:ascii="Times New Roman" w:eastAsia="MS Gothic" w:hAnsi="Times New Roman" w:cs="Times New Roman"/>
        </w:rPr>
        <w:t>Sign.</w:t>
      </w:r>
    </w:p>
    <w:p w14:paraId="78DAD3E8" w14:textId="77777777" w:rsidR="00642847"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02602004"/>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E35E69" w:rsidRPr="00D62856">
        <w:rPr>
          <w:rFonts w:ascii="Times New Roman" w:eastAsia="MS Gothic" w:hAnsi="Times New Roman" w:cs="Times New Roman"/>
        </w:rPr>
        <w:t>Verify the length of the DMS structure vs. the cross section vs. the plan sheet</w:t>
      </w:r>
      <w:r w:rsidR="00CF5BBD" w:rsidRPr="00D62856">
        <w:rPr>
          <w:rFonts w:ascii="Times New Roman" w:eastAsia="MS Gothic" w:hAnsi="Times New Roman" w:cs="Times New Roman"/>
        </w:rPr>
        <w:t>.</w:t>
      </w:r>
    </w:p>
    <w:p w14:paraId="7E00761F" w14:textId="77777777" w:rsidR="00A02A0F"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961884173"/>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F5527A">
        <w:rPr>
          <w:rFonts w:ascii="Times New Roman" w:eastAsia="MS Gothic" w:hAnsi="Times New Roman" w:cs="Times New Roman"/>
        </w:rPr>
        <w:t xml:space="preserve">Verify </w:t>
      </w:r>
      <w:r w:rsidR="00952669">
        <w:rPr>
          <w:rFonts w:ascii="Times New Roman" w:eastAsia="MS Gothic" w:hAnsi="Times New Roman" w:cs="Times New Roman"/>
        </w:rPr>
        <w:t xml:space="preserve">that </w:t>
      </w:r>
      <w:r w:rsidR="00F5527A">
        <w:rPr>
          <w:rFonts w:ascii="Times New Roman" w:eastAsia="MS Gothic" w:hAnsi="Times New Roman" w:cs="Times New Roman"/>
        </w:rPr>
        <w:t>the c</w:t>
      </w:r>
      <w:r w:rsidR="00E35E69" w:rsidRPr="00D62856">
        <w:rPr>
          <w:rFonts w:ascii="Times New Roman" w:eastAsia="MS Gothic" w:hAnsi="Times New Roman" w:cs="Times New Roman"/>
        </w:rPr>
        <w:t>lear zone for all structures</w:t>
      </w:r>
      <w:r w:rsidR="00A02A0F">
        <w:rPr>
          <w:rFonts w:ascii="Times New Roman" w:eastAsia="MS Gothic" w:hAnsi="Times New Roman" w:cs="Times New Roman"/>
        </w:rPr>
        <w:t xml:space="preserve"> </w:t>
      </w:r>
      <w:r w:rsidR="00952669">
        <w:rPr>
          <w:rFonts w:ascii="Times New Roman" w:eastAsia="MS Gothic" w:hAnsi="Times New Roman" w:cs="Times New Roman"/>
        </w:rPr>
        <w:t>is</w:t>
      </w:r>
      <w:r w:rsidR="00A02A0F">
        <w:rPr>
          <w:rFonts w:ascii="Times New Roman" w:eastAsia="MS Gothic" w:hAnsi="Times New Roman" w:cs="Times New Roman"/>
        </w:rPr>
        <w:t xml:space="preserve"> maintained</w:t>
      </w:r>
      <w:r w:rsidR="00E34AC8">
        <w:rPr>
          <w:rFonts w:ascii="Times New Roman" w:eastAsia="MS Gothic" w:hAnsi="Times New Roman" w:cs="Times New Roman"/>
        </w:rPr>
        <w:t>.</w:t>
      </w:r>
      <w:r w:rsidR="00E35E69" w:rsidRPr="00D62856">
        <w:rPr>
          <w:rFonts w:ascii="Times New Roman" w:eastAsia="MS Gothic" w:hAnsi="Times New Roman" w:cs="Times New Roman"/>
        </w:rPr>
        <w:t xml:space="preserve"> </w:t>
      </w:r>
    </w:p>
    <w:p w14:paraId="72C0736D" w14:textId="476FDF95" w:rsidR="00642847" w:rsidRDefault="00FA7270" w:rsidP="00124569">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887091214"/>
          <w14:checkbox>
            <w14:checked w14:val="0"/>
            <w14:checkedState w14:val="2612" w14:font="MS Gothic"/>
            <w14:uncheckedState w14:val="2610" w14:font="MS Gothic"/>
          </w14:checkbox>
        </w:sdtPr>
        <w:sdtEndPr/>
        <w:sdtContent>
          <w:r w:rsidR="00642847" w:rsidRPr="00D62856">
            <w:rPr>
              <w:rFonts w:ascii="Segoe UI Symbol" w:eastAsia="MS Gothic" w:hAnsi="Segoe UI Symbol" w:cs="Segoe UI Symbol"/>
            </w:rPr>
            <w:t>☐</w:t>
          </w:r>
        </w:sdtContent>
      </w:sdt>
      <w:r w:rsidR="00642847" w:rsidRPr="00D62856">
        <w:rPr>
          <w:rFonts w:ascii="Times New Roman" w:eastAsia="MS Gothic" w:hAnsi="Times New Roman" w:cs="Times New Roman"/>
        </w:rPr>
        <w:tab/>
      </w:r>
      <w:r w:rsidR="00CF5BBD" w:rsidRPr="00D62856">
        <w:rPr>
          <w:rFonts w:ascii="Times New Roman" w:eastAsia="MS Gothic" w:hAnsi="Times New Roman" w:cs="Times New Roman"/>
        </w:rPr>
        <w:t xml:space="preserve">Verify </w:t>
      </w:r>
      <w:r w:rsidR="00E34AC8">
        <w:rPr>
          <w:rFonts w:ascii="Times New Roman" w:eastAsia="MS Gothic" w:hAnsi="Times New Roman" w:cs="Times New Roman"/>
        </w:rPr>
        <w:t xml:space="preserve">that </w:t>
      </w:r>
      <w:r w:rsidR="00CF5BBD" w:rsidRPr="00D62856">
        <w:rPr>
          <w:rFonts w:ascii="Times New Roman" w:eastAsia="MS Gothic" w:hAnsi="Times New Roman" w:cs="Times New Roman"/>
        </w:rPr>
        <w:t>the size of the DMS cabinet will accommodate batteries, controller, communication</w:t>
      </w:r>
      <w:r w:rsidR="00E34AC8">
        <w:rPr>
          <w:rFonts w:ascii="Times New Roman" w:eastAsia="MS Gothic" w:hAnsi="Times New Roman" w:cs="Times New Roman"/>
        </w:rPr>
        <w:t xml:space="preserve"> device</w:t>
      </w:r>
      <w:r w:rsidR="00CF5BBD" w:rsidRPr="00D62856">
        <w:rPr>
          <w:rFonts w:ascii="Times New Roman" w:eastAsia="MS Gothic" w:hAnsi="Times New Roman" w:cs="Times New Roman"/>
        </w:rPr>
        <w:t>s, etc.</w:t>
      </w:r>
    </w:p>
    <w:p w14:paraId="31F23030" w14:textId="065BF8E8" w:rsidR="00731B4B" w:rsidRDefault="00FA7270" w:rsidP="004D7846">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127458379"/>
          <w14:checkbox>
            <w14:checked w14:val="0"/>
            <w14:checkedState w14:val="2612" w14:font="MS Gothic"/>
            <w14:uncheckedState w14:val="2610" w14:font="MS Gothic"/>
          </w14:checkbox>
        </w:sdtPr>
        <w:sdtEndPr/>
        <w:sdtContent>
          <w:r w:rsidR="004D7846" w:rsidRPr="00D62856">
            <w:rPr>
              <w:rFonts w:ascii="Segoe UI Symbol" w:eastAsia="MS Gothic" w:hAnsi="Segoe UI Symbol" w:cs="Segoe UI Symbol"/>
            </w:rPr>
            <w:t>☐</w:t>
          </w:r>
        </w:sdtContent>
      </w:sdt>
      <w:r w:rsidR="004D7846" w:rsidRPr="00D62856">
        <w:rPr>
          <w:rFonts w:ascii="Times New Roman" w:eastAsia="MS Gothic" w:hAnsi="Times New Roman" w:cs="Times New Roman"/>
        </w:rPr>
        <w:tab/>
        <w:t>Verify poles have proper distance from overhead power lines</w:t>
      </w:r>
      <w:r w:rsidR="004D7846">
        <w:rPr>
          <w:rFonts w:ascii="Times New Roman" w:eastAsia="MS Gothic" w:hAnsi="Times New Roman" w:cs="Times New Roman"/>
        </w:rPr>
        <w:t xml:space="preserve"> (20 feet).</w:t>
      </w:r>
    </w:p>
    <w:p w14:paraId="29134259" w14:textId="0A6288DA" w:rsidR="00731B4B" w:rsidRDefault="00FA7270" w:rsidP="00731B4B">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54886145"/>
          <w14:checkbox>
            <w14:checked w14:val="0"/>
            <w14:checkedState w14:val="2612" w14:font="MS Gothic"/>
            <w14:uncheckedState w14:val="2610" w14:font="MS Gothic"/>
          </w14:checkbox>
        </w:sdtPr>
        <w:sdtEndPr/>
        <w:sdtContent>
          <w:r w:rsidR="00731B4B">
            <w:rPr>
              <w:rFonts w:ascii="MS Gothic" w:eastAsia="MS Gothic" w:hAnsi="MS Gothic" w:cs="Times New Roman" w:hint="eastAsia"/>
            </w:rPr>
            <w:t>☐</w:t>
          </w:r>
        </w:sdtContent>
      </w:sdt>
      <w:r w:rsidR="00731B4B" w:rsidRPr="00D62856">
        <w:rPr>
          <w:rFonts w:ascii="Times New Roman" w:eastAsia="MS Gothic" w:hAnsi="Times New Roman" w:cs="Times New Roman"/>
        </w:rPr>
        <w:tab/>
      </w:r>
      <w:r w:rsidR="00731B4B">
        <w:rPr>
          <w:rFonts w:ascii="Times New Roman" w:eastAsia="MS Gothic" w:hAnsi="Times New Roman" w:cs="Times New Roman"/>
        </w:rPr>
        <w:t xml:space="preserve">Verify the spacing required between power pull boxes. Spacing may need to be reduced to less than the </w:t>
      </w:r>
      <w:proofErr w:type="gramStart"/>
      <w:r w:rsidR="00731B4B">
        <w:rPr>
          <w:rFonts w:ascii="Times New Roman" w:eastAsia="MS Gothic" w:hAnsi="Times New Roman" w:cs="Times New Roman"/>
        </w:rPr>
        <w:t>600 foot</w:t>
      </w:r>
      <w:proofErr w:type="gramEnd"/>
      <w:r w:rsidR="00731B4B">
        <w:rPr>
          <w:rFonts w:ascii="Times New Roman" w:eastAsia="MS Gothic" w:hAnsi="Times New Roman" w:cs="Times New Roman"/>
        </w:rPr>
        <w:t xml:space="preserve"> maximum spacing allowable depending on conductor size. </w:t>
      </w:r>
    </w:p>
    <w:p w14:paraId="65A2E738" w14:textId="189F178E" w:rsidR="00460D23" w:rsidRDefault="00460D23" w:rsidP="00460D23">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6811758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D62856">
        <w:rPr>
          <w:rFonts w:ascii="Times New Roman" w:eastAsia="MS Gothic" w:hAnsi="Times New Roman" w:cs="Times New Roman"/>
        </w:rPr>
        <w:tab/>
      </w:r>
      <w:r>
        <w:rPr>
          <w:rFonts w:ascii="Times New Roman" w:eastAsia="MS Gothic" w:hAnsi="Times New Roman" w:cs="Times New Roman"/>
        </w:rPr>
        <w:t xml:space="preserve">Verify </w:t>
      </w:r>
      <w:r>
        <w:rPr>
          <w:rFonts w:ascii="Times New Roman" w:eastAsia="MS Gothic" w:hAnsi="Times New Roman" w:cs="Times New Roman"/>
        </w:rPr>
        <w:t>that split duct conduit is not used in the plans</w:t>
      </w:r>
      <w:r>
        <w:rPr>
          <w:rFonts w:ascii="Times New Roman" w:eastAsia="MS Gothic" w:hAnsi="Times New Roman" w:cs="Times New Roman"/>
        </w:rPr>
        <w:t>.</w:t>
      </w:r>
      <w:r>
        <w:rPr>
          <w:rFonts w:ascii="Times New Roman" w:eastAsia="MS Gothic" w:hAnsi="Times New Roman" w:cs="Times New Roman"/>
        </w:rPr>
        <w:t xml:space="preserve"> Split duct conduit is only for temporary repair work and use of it for other purposes requires approval from the District 5 TSMO Program Engineer. </w:t>
      </w:r>
      <w:r>
        <w:rPr>
          <w:rFonts w:ascii="Times New Roman" w:eastAsia="MS Gothic" w:hAnsi="Times New Roman" w:cs="Times New Roman"/>
        </w:rPr>
        <w:t xml:space="preserve"> </w:t>
      </w:r>
    </w:p>
    <w:p w14:paraId="1122AAC6" w14:textId="1098E2A6" w:rsidR="00460D23" w:rsidRDefault="00460D23" w:rsidP="00460D23">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47316721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D62856">
        <w:rPr>
          <w:rFonts w:ascii="Times New Roman" w:eastAsia="MS Gothic" w:hAnsi="Times New Roman" w:cs="Times New Roman"/>
        </w:rPr>
        <w:tab/>
      </w:r>
      <w:r>
        <w:rPr>
          <w:rFonts w:ascii="Times New Roman" w:eastAsia="MS Gothic" w:hAnsi="Times New Roman" w:cs="Times New Roman"/>
        </w:rPr>
        <w:t xml:space="preserve">Verify the </w:t>
      </w:r>
      <w:r>
        <w:rPr>
          <w:rFonts w:ascii="Times New Roman" w:eastAsia="MS Gothic" w:hAnsi="Times New Roman" w:cs="Times New Roman"/>
        </w:rPr>
        <w:t>ITS locate pay item is included in the project</w:t>
      </w:r>
      <w:r>
        <w:rPr>
          <w:rFonts w:ascii="Times New Roman" w:eastAsia="MS Gothic" w:hAnsi="Times New Roman" w:cs="Times New Roman"/>
        </w:rPr>
        <w:t xml:space="preserve">. </w:t>
      </w:r>
    </w:p>
    <w:p w14:paraId="6B79D541" w14:textId="77777777" w:rsidR="00460D23" w:rsidRDefault="00460D23" w:rsidP="00731B4B">
      <w:pPr>
        <w:spacing w:before="160" w:after="0"/>
        <w:ind w:left="1440" w:hanging="1440"/>
        <w:jc w:val="both"/>
      </w:pPr>
    </w:p>
    <w:p w14:paraId="29E13AC9" w14:textId="77777777" w:rsidR="004D7846" w:rsidRDefault="004D7846" w:rsidP="004D7846">
      <w:pPr>
        <w:spacing w:before="160" w:after="0"/>
        <w:ind w:left="1440" w:hanging="1440"/>
        <w:jc w:val="both"/>
        <w:rPr>
          <w:rFonts w:ascii="Times New Roman" w:eastAsia="MS Gothic" w:hAnsi="Times New Roman" w:cs="Times New Roman"/>
        </w:rPr>
      </w:pPr>
    </w:p>
    <w:p w14:paraId="2CD75CD3" w14:textId="3450AB09" w:rsidR="00345F36" w:rsidRDefault="00345F36" w:rsidP="00345F36">
      <w:pPr>
        <w:spacing w:before="160" w:after="0"/>
        <w:jc w:val="both"/>
        <w:rPr>
          <w:rFonts w:ascii="Times New Roman" w:eastAsia="MS Gothic" w:hAnsi="Times New Roman" w:cs="Times New Roman"/>
        </w:rPr>
      </w:pPr>
      <w:r>
        <w:rPr>
          <w:rFonts w:ascii="Times New Roman" w:eastAsia="MS Gothic" w:hAnsi="Times New Roman" w:cs="Times New Roman"/>
        </w:rPr>
        <w:t>Examples of Plan Sheets from past model projects can be found using the links below for reference.</w:t>
      </w:r>
    </w:p>
    <w:p w14:paraId="76B75283" w14:textId="5F244F07" w:rsidR="00345F36" w:rsidRDefault="00FA7270" w:rsidP="00345F36">
      <w:pPr>
        <w:spacing w:before="160" w:after="0"/>
        <w:jc w:val="both"/>
        <w:rPr>
          <w:rFonts w:ascii="Times New Roman" w:eastAsia="MS Gothic" w:hAnsi="Times New Roman" w:cs="Times New Roman"/>
        </w:rPr>
      </w:pPr>
      <w:hyperlink r:id="rId24" w:history="1">
        <w:r w:rsidR="00345F36" w:rsidRPr="00287BC1">
          <w:rPr>
            <w:rStyle w:val="Hyperlink"/>
            <w:rFonts w:ascii="Times New Roman" w:eastAsia="MS Gothic" w:hAnsi="Times New Roman" w:cs="Times New Roman"/>
          </w:rPr>
          <w:t>http://www.cflsmartroads.com/projects/design/model/Bluetooth%20Location%20Plan%20Sheets.pdf</w:t>
        </w:r>
      </w:hyperlink>
    </w:p>
    <w:p w14:paraId="61ADC10E" w14:textId="312C1E4F" w:rsidR="00345F36" w:rsidRDefault="00FA7270" w:rsidP="00345F36">
      <w:pPr>
        <w:spacing w:before="160" w:after="0"/>
        <w:jc w:val="both"/>
        <w:rPr>
          <w:rFonts w:ascii="Times New Roman" w:eastAsia="MS Gothic" w:hAnsi="Times New Roman" w:cs="Times New Roman"/>
        </w:rPr>
      </w:pPr>
      <w:hyperlink r:id="rId25" w:history="1">
        <w:r w:rsidR="00345F36" w:rsidRPr="00287BC1">
          <w:rPr>
            <w:rStyle w:val="Hyperlink"/>
            <w:rFonts w:ascii="Times New Roman" w:eastAsia="MS Gothic" w:hAnsi="Times New Roman" w:cs="Times New Roman"/>
          </w:rPr>
          <w:t>http://www.cflsmartroads.com/projects/design/model/43544615201_PLANS.pdf</w:t>
        </w:r>
      </w:hyperlink>
    </w:p>
    <w:p w14:paraId="5C1919A7" w14:textId="374BB49D" w:rsidR="00CF5BBD" w:rsidRPr="00D62856" w:rsidRDefault="00CF5BBD" w:rsidP="00124569">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Power Service Details</w:t>
      </w:r>
    </w:p>
    <w:p w14:paraId="49F9FBA7" w14:textId="77777777" w:rsidR="000454CA" w:rsidRDefault="00FA7270" w:rsidP="000454CA">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742755505"/>
          <w14:checkbox>
            <w14:checked w14:val="0"/>
            <w14:checkedState w14:val="2612" w14:font="MS Gothic"/>
            <w14:uncheckedState w14:val="2610" w14:font="MS Gothic"/>
          </w14:checkbox>
        </w:sdtPr>
        <w:sdtEndPr/>
        <w:sdtContent>
          <w:r w:rsidR="000454CA" w:rsidRPr="00D62856">
            <w:rPr>
              <w:rFonts w:ascii="Segoe UI Symbol" w:eastAsia="MS Gothic" w:hAnsi="Segoe UI Symbol" w:cs="Segoe UI Symbol"/>
            </w:rPr>
            <w:t>☐</w:t>
          </w:r>
        </w:sdtContent>
      </w:sdt>
      <w:r w:rsidR="000454CA" w:rsidRPr="00D62856">
        <w:rPr>
          <w:rFonts w:ascii="Times New Roman" w:eastAsia="MS Gothic" w:hAnsi="Times New Roman" w:cs="Times New Roman"/>
        </w:rPr>
        <w:tab/>
      </w:r>
      <w:r w:rsidR="00833778">
        <w:rPr>
          <w:rFonts w:ascii="Times New Roman" w:eastAsia="MS Gothic" w:hAnsi="Times New Roman" w:cs="Times New Roman"/>
        </w:rPr>
        <w:t>V</w:t>
      </w:r>
      <w:r w:rsidR="000454CA" w:rsidRPr="00D62856">
        <w:rPr>
          <w:rFonts w:ascii="Times New Roman" w:eastAsia="MS Gothic" w:hAnsi="Times New Roman" w:cs="Times New Roman"/>
        </w:rPr>
        <w:t>erif</w:t>
      </w:r>
      <w:r w:rsidR="00833778">
        <w:rPr>
          <w:rFonts w:ascii="Times New Roman" w:eastAsia="MS Gothic" w:hAnsi="Times New Roman" w:cs="Times New Roman"/>
        </w:rPr>
        <w:t>y</w:t>
      </w:r>
      <w:r w:rsidR="000454CA" w:rsidRPr="00D62856">
        <w:rPr>
          <w:rFonts w:ascii="Times New Roman" w:eastAsia="MS Gothic" w:hAnsi="Times New Roman" w:cs="Times New Roman"/>
        </w:rPr>
        <w:t xml:space="preserve"> power sources </w:t>
      </w:r>
      <w:r w:rsidR="00833778">
        <w:rPr>
          <w:rFonts w:ascii="Times New Roman" w:eastAsia="MS Gothic" w:hAnsi="Times New Roman" w:cs="Times New Roman"/>
        </w:rPr>
        <w:t xml:space="preserve">are complete and </w:t>
      </w:r>
      <w:proofErr w:type="gramStart"/>
      <w:r w:rsidR="00833778">
        <w:rPr>
          <w:rFonts w:ascii="Times New Roman" w:eastAsia="MS Gothic" w:hAnsi="Times New Roman" w:cs="Times New Roman"/>
        </w:rPr>
        <w:t>matching</w:t>
      </w:r>
      <w:proofErr w:type="gramEnd"/>
      <w:r w:rsidR="00833778">
        <w:rPr>
          <w:rFonts w:ascii="Times New Roman" w:eastAsia="MS Gothic" w:hAnsi="Times New Roman" w:cs="Times New Roman"/>
        </w:rPr>
        <w:t xml:space="preserve"> the plan sheets </w:t>
      </w:r>
      <w:r w:rsidR="000454CA" w:rsidRPr="00D62856">
        <w:rPr>
          <w:rFonts w:ascii="Times New Roman" w:eastAsia="MS Gothic" w:hAnsi="Times New Roman" w:cs="Times New Roman"/>
        </w:rPr>
        <w:t>(Include Pole Number and Transformer Size and Voltage).</w:t>
      </w:r>
    </w:p>
    <w:p w14:paraId="1638034C" w14:textId="77777777" w:rsidR="00A37B6C" w:rsidRDefault="00FA7270" w:rsidP="000454CA">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046179112"/>
          <w14:checkbox>
            <w14:checked w14:val="0"/>
            <w14:checkedState w14:val="2612" w14:font="MS Gothic"/>
            <w14:uncheckedState w14:val="2610" w14:font="MS Gothic"/>
          </w14:checkbox>
        </w:sdtPr>
        <w:sdtEndPr/>
        <w:sdtContent>
          <w:r w:rsidR="00A37B6C" w:rsidRPr="00D62856">
            <w:rPr>
              <w:rFonts w:ascii="Segoe UI Symbol" w:eastAsia="MS Gothic" w:hAnsi="Segoe UI Symbol" w:cs="Segoe UI Symbol"/>
            </w:rPr>
            <w:t>☐</w:t>
          </w:r>
        </w:sdtContent>
      </w:sdt>
      <w:r w:rsidR="00A37B6C" w:rsidRPr="00D62856">
        <w:rPr>
          <w:rFonts w:ascii="Times New Roman" w:eastAsia="MS Gothic" w:hAnsi="Times New Roman" w:cs="Times New Roman"/>
        </w:rPr>
        <w:tab/>
      </w:r>
      <w:r w:rsidR="00A37B6C">
        <w:rPr>
          <w:rFonts w:ascii="Times New Roman" w:eastAsia="MS Gothic" w:hAnsi="Times New Roman" w:cs="Times New Roman"/>
        </w:rPr>
        <w:t>Verify that all ITS devices and locations shown in the plan sheets have a power design and that they are receiving power</w:t>
      </w:r>
      <w:r w:rsidR="00E34AC8">
        <w:rPr>
          <w:rFonts w:ascii="Times New Roman" w:eastAsia="MS Gothic" w:hAnsi="Times New Roman" w:cs="Times New Roman"/>
        </w:rPr>
        <w:t>.</w:t>
      </w:r>
    </w:p>
    <w:p w14:paraId="7DE334FA" w14:textId="2C8EC133" w:rsidR="00E34AC8" w:rsidRDefault="00FA7270" w:rsidP="000454CA">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688870361"/>
          <w14:checkbox>
            <w14:checked w14:val="0"/>
            <w14:checkedState w14:val="2612" w14:font="MS Gothic"/>
            <w14:uncheckedState w14:val="2610" w14:font="MS Gothic"/>
          </w14:checkbox>
        </w:sdtPr>
        <w:sdtEndPr/>
        <w:sdtContent>
          <w:r w:rsidR="00E34AC8" w:rsidRPr="00D62856">
            <w:rPr>
              <w:rFonts w:ascii="Segoe UI Symbol" w:eastAsia="MS Gothic" w:hAnsi="Segoe UI Symbol" w:cs="Segoe UI Symbol"/>
            </w:rPr>
            <w:t>☐</w:t>
          </w:r>
        </w:sdtContent>
      </w:sdt>
      <w:r w:rsidR="00E34AC8" w:rsidRPr="00D62856">
        <w:rPr>
          <w:rFonts w:ascii="Times New Roman" w:eastAsia="MS Gothic" w:hAnsi="Times New Roman" w:cs="Times New Roman"/>
        </w:rPr>
        <w:tab/>
      </w:r>
      <w:r w:rsidR="00E34AC8">
        <w:rPr>
          <w:rFonts w:ascii="Times New Roman" w:eastAsia="MS Gothic" w:hAnsi="Times New Roman" w:cs="Times New Roman"/>
        </w:rPr>
        <w:t>Review the voltage drop calculations to ensure that the power requirements are met for each device.</w:t>
      </w:r>
    </w:p>
    <w:p w14:paraId="3C58B7D7" w14:textId="567F3D13" w:rsidR="00345F36" w:rsidRDefault="006D2122" w:rsidP="00345F36">
      <w:pPr>
        <w:spacing w:before="160" w:after="0"/>
        <w:jc w:val="both"/>
        <w:rPr>
          <w:rFonts w:ascii="Times New Roman" w:eastAsia="MS Gothic" w:hAnsi="Times New Roman" w:cs="Times New Roman"/>
        </w:rPr>
      </w:pPr>
      <w:r>
        <w:rPr>
          <w:rFonts w:ascii="Times New Roman" w:eastAsia="MS Gothic" w:hAnsi="Times New Roman" w:cs="Times New Roman"/>
        </w:rPr>
        <w:t>E</w:t>
      </w:r>
      <w:r w:rsidR="00345F36">
        <w:rPr>
          <w:rFonts w:ascii="Times New Roman" w:eastAsia="MS Gothic" w:hAnsi="Times New Roman" w:cs="Times New Roman"/>
        </w:rPr>
        <w:t xml:space="preserve">xamples of </w:t>
      </w:r>
      <w:r w:rsidR="00306957">
        <w:rPr>
          <w:rFonts w:ascii="Times New Roman" w:eastAsia="MS Gothic" w:hAnsi="Times New Roman" w:cs="Times New Roman"/>
        </w:rPr>
        <w:t>Power Service Details</w:t>
      </w:r>
      <w:r w:rsidR="00345F36">
        <w:rPr>
          <w:rFonts w:ascii="Times New Roman" w:eastAsia="MS Gothic" w:hAnsi="Times New Roman" w:cs="Times New Roman"/>
        </w:rPr>
        <w:t xml:space="preserve"> from </w:t>
      </w:r>
      <w:r w:rsidR="00306957">
        <w:rPr>
          <w:rFonts w:ascii="Times New Roman" w:eastAsia="MS Gothic" w:hAnsi="Times New Roman" w:cs="Times New Roman"/>
        </w:rPr>
        <w:t xml:space="preserve">a </w:t>
      </w:r>
      <w:r w:rsidR="00345F36">
        <w:rPr>
          <w:rFonts w:ascii="Times New Roman" w:eastAsia="MS Gothic" w:hAnsi="Times New Roman" w:cs="Times New Roman"/>
        </w:rPr>
        <w:t>past model project can be found using the link below</w:t>
      </w:r>
      <w:r w:rsidR="00306957">
        <w:rPr>
          <w:rFonts w:ascii="Times New Roman" w:eastAsia="MS Gothic" w:hAnsi="Times New Roman" w:cs="Times New Roman"/>
        </w:rPr>
        <w:t>.</w:t>
      </w:r>
    </w:p>
    <w:p w14:paraId="7B969106" w14:textId="3EEFF601" w:rsidR="00345F36" w:rsidRDefault="00FA7270" w:rsidP="000454CA">
      <w:pPr>
        <w:spacing w:before="160" w:after="0"/>
        <w:ind w:left="1440" w:hanging="1440"/>
        <w:jc w:val="both"/>
        <w:rPr>
          <w:rFonts w:ascii="Times New Roman" w:eastAsia="MS Gothic" w:hAnsi="Times New Roman" w:cs="Times New Roman"/>
        </w:rPr>
      </w:pPr>
      <w:hyperlink r:id="rId26" w:history="1">
        <w:r w:rsidR="00345F36" w:rsidRPr="00287BC1">
          <w:rPr>
            <w:rStyle w:val="Hyperlink"/>
            <w:rFonts w:ascii="Times New Roman" w:eastAsia="MS Gothic" w:hAnsi="Times New Roman" w:cs="Times New Roman"/>
          </w:rPr>
          <w:t>http://www.cflsmartroads.com/projects/design/model/Power%20Service%20Details.pdf</w:t>
        </w:r>
      </w:hyperlink>
    </w:p>
    <w:p w14:paraId="7418B43A" w14:textId="77777777" w:rsidR="00345F36" w:rsidRDefault="00345F36" w:rsidP="000454CA">
      <w:pPr>
        <w:spacing w:before="160" w:after="0"/>
        <w:ind w:left="1440" w:hanging="1440"/>
        <w:jc w:val="both"/>
        <w:rPr>
          <w:rFonts w:ascii="Times New Roman" w:eastAsia="MS Gothic" w:hAnsi="Times New Roman" w:cs="Times New Roman"/>
        </w:rPr>
      </w:pPr>
    </w:p>
    <w:p w14:paraId="107447C5" w14:textId="77777777" w:rsidR="00A02A0F" w:rsidRPr="00D62856" w:rsidRDefault="00A02A0F" w:rsidP="00A02A0F">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r>
      <w:r>
        <w:rPr>
          <w:rFonts w:ascii="Times New Roman" w:eastAsia="MS Gothic" w:hAnsi="Times New Roman" w:cs="Times New Roman"/>
          <w:b/>
          <w:sz w:val="24"/>
          <w:szCs w:val="24"/>
        </w:rPr>
        <w:t>Splicing</w:t>
      </w:r>
      <w:r w:rsidR="00A37B6C">
        <w:rPr>
          <w:rFonts w:ascii="Times New Roman" w:eastAsia="MS Gothic" w:hAnsi="Times New Roman" w:cs="Times New Roman"/>
          <w:b/>
          <w:sz w:val="24"/>
          <w:szCs w:val="24"/>
        </w:rPr>
        <w:t xml:space="preserve"> Diagrams</w:t>
      </w:r>
    </w:p>
    <w:p w14:paraId="57F2083D" w14:textId="77777777" w:rsidR="00A37B6C" w:rsidRDefault="00FA7270" w:rsidP="00A02A0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558352662"/>
          <w14:checkbox>
            <w14:checked w14:val="0"/>
            <w14:checkedState w14:val="2612" w14:font="MS Gothic"/>
            <w14:uncheckedState w14:val="2610" w14:font="MS Gothic"/>
          </w14:checkbox>
        </w:sdtPr>
        <w:sdtEndPr/>
        <w:sdtContent>
          <w:r w:rsidR="00A02A0F" w:rsidRPr="00D62856">
            <w:rPr>
              <w:rFonts w:ascii="Segoe UI Symbol" w:eastAsia="MS Gothic" w:hAnsi="Segoe UI Symbol" w:cs="Segoe UI Symbol"/>
            </w:rPr>
            <w:t>☐</w:t>
          </w:r>
        </w:sdtContent>
      </w:sdt>
      <w:r w:rsidR="00A02A0F" w:rsidRPr="00D62856">
        <w:rPr>
          <w:rFonts w:ascii="Times New Roman" w:eastAsia="MS Gothic" w:hAnsi="Times New Roman" w:cs="Times New Roman"/>
        </w:rPr>
        <w:tab/>
      </w:r>
      <w:r w:rsidR="00A02A0F">
        <w:rPr>
          <w:rFonts w:ascii="Times New Roman" w:eastAsia="MS Gothic" w:hAnsi="Times New Roman" w:cs="Times New Roman"/>
        </w:rPr>
        <w:t xml:space="preserve">Verify </w:t>
      </w:r>
      <w:r w:rsidR="00A37B6C">
        <w:rPr>
          <w:rFonts w:ascii="Times New Roman" w:eastAsia="MS Gothic" w:hAnsi="Times New Roman" w:cs="Times New Roman"/>
        </w:rPr>
        <w:t xml:space="preserve">that </w:t>
      </w:r>
      <w:r w:rsidR="00A02A0F">
        <w:rPr>
          <w:rFonts w:ascii="Times New Roman" w:eastAsia="MS Gothic" w:hAnsi="Times New Roman" w:cs="Times New Roman"/>
        </w:rPr>
        <w:t xml:space="preserve">the splicing </w:t>
      </w:r>
      <w:r w:rsidR="00A37B6C">
        <w:rPr>
          <w:rFonts w:ascii="Times New Roman" w:eastAsia="MS Gothic" w:hAnsi="Times New Roman" w:cs="Times New Roman"/>
        </w:rPr>
        <w:t xml:space="preserve">diagrams </w:t>
      </w:r>
      <w:r w:rsidR="00A02A0F">
        <w:rPr>
          <w:rFonts w:ascii="Times New Roman" w:eastAsia="MS Gothic" w:hAnsi="Times New Roman" w:cs="Times New Roman"/>
        </w:rPr>
        <w:t>match plan sheets</w:t>
      </w:r>
      <w:r w:rsidR="00A37B6C">
        <w:rPr>
          <w:rFonts w:ascii="Times New Roman" w:eastAsia="MS Gothic" w:hAnsi="Times New Roman" w:cs="Times New Roman"/>
        </w:rPr>
        <w:t>. Ensure that the device numbers, hub numbers, station numbers, and splice count matches the plans.</w:t>
      </w:r>
    </w:p>
    <w:p w14:paraId="7B32E46C" w14:textId="77777777" w:rsidR="00A02A0F" w:rsidRDefault="00FA7270" w:rsidP="00A02A0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327714245"/>
          <w14:checkbox>
            <w14:checked w14:val="0"/>
            <w14:checkedState w14:val="2612" w14:font="MS Gothic"/>
            <w14:uncheckedState w14:val="2610" w14:font="MS Gothic"/>
          </w14:checkbox>
        </w:sdtPr>
        <w:sdtEndPr/>
        <w:sdtContent>
          <w:r w:rsidR="00A37B6C" w:rsidRPr="00D62856">
            <w:rPr>
              <w:rFonts w:ascii="Segoe UI Symbol" w:eastAsia="MS Gothic" w:hAnsi="Segoe UI Symbol" w:cs="Segoe UI Symbol"/>
            </w:rPr>
            <w:t>☐</w:t>
          </w:r>
        </w:sdtContent>
      </w:sdt>
      <w:r w:rsidR="00A37B6C" w:rsidRPr="00D62856">
        <w:rPr>
          <w:rFonts w:ascii="Times New Roman" w:eastAsia="MS Gothic" w:hAnsi="Times New Roman" w:cs="Times New Roman"/>
        </w:rPr>
        <w:tab/>
      </w:r>
      <w:r w:rsidR="00A37B6C">
        <w:rPr>
          <w:rFonts w:ascii="Times New Roman" w:eastAsia="MS Gothic" w:hAnsi="Times New Roman" w:cs="Times New Roman"/>
        </w:rPr>
        <w:t xml:space="preserve">Verify that the fibers used are continuous from one end to the other.  </w:t>
      </w:r>
    </w:p>
    <w:p w14:paraId="6A720263" w14:textId="14E30030" w:rsidR="007062B3" w:rsidRDefault="00FA7270" w:rsidP="00A02A0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412814990"/>
          <w14:checkbox>
            <w14:checked w14:val="0"/>
            <w14:checkedState w14:val="2612" w14:font="MS Gothic"/>
            <w14:uncheckedState w14:val="2610" w14:font="MS Gothic"/>
          </w14:checkbox>
        </w:sdtPr>
        <w:sdtEndPr/>
        <w:sdtContent>
          <w:r w:rsidR="009D2F55">
            <w:rPr>
              <w:rFonts w:ascii="MS Gothic" w:eastAsia="MS Gothic" w:hAnsi="MS Gothic" w:cs="Times New Roman" w:hint="eastAsia"/>
            </w:rPr>
            <w:t>☐</w:t>
          </w:r>
        </w:sdtContent>
      </w:sdt>
      <w:r w:rsidR="007062B3" w:rsidRPr="00D62856">
        <w:rPr>
          <w:rFonts w:ascii="Times New Roman" w:eastAsia="MS Gothic" w:hAnsi="Times New Roman" w:cs="Times New Roman"/>
        </w:rPr>
        <w:tab/>
      </w:r>
      <w:r w:rsidR="007062B3">
        <w:rPr>
          <w:rFonts w:ascii="Times New Roman" w:eastAsia="MS Gothic" w:hAnsi="Times New Roman" w:cs="Times New Roman"/>
        </w:rPr>
        <w:t xml:space="preserve">Verify that the splicing diagrams are consistent with the D5 Cabinet Wiring information provided on the CFL Smart Roads website. </w:t>
      </w:r>
    </w:p>
    <w:p w14:paraId="65D3F021" w14:textId="5B0DD8AB" w:rsidR="006D2122" w:rsidRDefault="006D2122" w:rsidP="006D2122">
      <w:pPr>
        <w:spacing w:before="160" w:after="0"/>
        <w:jc w:val="both"/>
        <w:rPr>
          <w:rFonts w:ascii="Times New Roman" w:eastAsia="MS Gothic" w:hAnsi="Times New Roman" w:cs="Times New Roman"/>
        </w:rPr>
      </w:pPr>
      <w:r>
        <w:rPr>
          <w:rFonts w:ascii="Times New Roman" w:eastAsia="MS Gothic" w:hAnsi="Times New Roman" w:cs="Times New Roman"/>
        </w:rPr>
        <w:t>Examples of Splicing Diagrams from a past model project can be found using the link below.</w:t>
      </w:r>
    </w:p>
    <w:p w14:paraId="32437229" w14:textId="7DEAE1BA" w:rsidR="00760E36" w:rsidRDefault="007062B3" w:rsidP="00760E36">
      <w:pPr>
        <w:spacing w:before="160" w:after="0"/>
        <w:ind w:left="1440" w:hanging="1440"/>
        <w:jc w:val="both"/>
      </w:pPr>
      <w:r>
        <w:rPr>
          <w:rFonts w:ascii="Times New Roman" w:eastAsia="MS Gothic" w:hAnsi="Times New Roman" w:cs="Times New Roman"/>
        </w:rPr>
        <w:tab/>
      </w:r>
      <w:hyperlink r:id="rId27" w:history="1">
        <w:r w:rsidR="00345F36" w:rsidRPr="00287BC1">
          <w:rPr>
            <w:rStyle w:val="Hyperlink"/>
          </w:rPr>
          <w:t>http://www.cflsmartroads.com/projects/contractor/docs/Cabinet%20Wiring.pdf</w:t>
        </w:r>
      </w:hyperlink>
    </w:p>
    <w:p w14:paraId="4E9C0536" w14:textId="77777777" w:rsidR="00A02A0F" w:rsidRPr="00D62856" w:rsidRDefault="00A02A0F" w:rsidP="00A02A0F">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rPr>
        <w:t xml:space="preserve"> </w:t>
      </w:r>
      <w:r w:rsidRPr="00D62856">
        <w:rPr>
          <w:rFonts w:ascii="Times New Roman" w:eastAsia="MS Gothic" w:hAnsi="Times New Roman" w:cs="Times New Roman"/>
          <w:b/>
          <w:sz w:val="24"/>
          <w:szCs w:val="24"/>
        </w:rPr>
        <w:tab/>
      </w:r>
      <w:r>
        <w:rPr>
          <w:rFonts w:ascii="Times New Roman" w:eastAsia="MS Gothic" w:hAnsi="Times New Roman" w:cs="Times New Roman"/>
          <w:b/>
          <w:sz w:val="24"/>
          <w:szCs w:val="24"/>
        </w:rPr>
        <w:t>Wiring Diagram</w:t>
      </w:r>
      <w:r w:rsidR="00A37B6C">
        <w:rPr>
          <w:rFonts w:ascii="Times New Roman" w:eastAsia="MS Gothic" w:hAnsi="Times New Roman" w:cs="Times New Roman"/>
          <w:b/>
          <w:sz w:val="24"/>
          <w:szCs w:val="24"/>
        </w:rPr>
        <w:t>s and Cabinet Details</w:t>
      </w:r>
    </w:p>
    <w:p w14:paraId="5280D3D7" w14:textId="77777777" w:rsidR="00A02A0F" w:rsidRDefault="00FA7270" w:rsidP="00A02A0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164979772"/>
          <w14:checkbox>
            <w14:checked w14:val="0"/>
            <w14:checkedState w14:val="2612" w14:font="MS Gothic"/>
            <w14:uncheckedState w14:val="2610" w14:font="MS Gothic"/>
          </w14:checkbox>
        </w:sdtPr>
        <w:sdtEndPr/>
        <w:sdtContent>
          <w:r w:rsidR="00A02A0F" w:rsidRPr="00D62856">
            <w:rPr>
              <w:rFonts w:ascii="Segoe UI Symbol" w:eastAsia="MS Gothic" w:hAnsi="Segoe UI Symbol" w:cs="Segoe UI Symbol"/>
            </w:rPr>
            <w:t>☐</w:t>
          </w:r>
        </w:sdtContent>
      </w:sdt>
      <w:r w:rsidR="00A02A0F" w:rsidRPr="00D62856">
        <w:rPr>
          <w:rFonts w:ascii="Times New Roman" w:eastAsia="MS Gothic" w:hAnsi="Times New Roman" w:cs="Times New Roman"/>
        </w:rPr>
        <w:tab/>
      </w:r>
      <w:r w:rsidR="00A02A0F">
        <w:rPr>
          <w:rFonts w:ascii="Times New Roman" w:eastAsia="MS Gothic" w:hAnsi="Times New Roman" w:cs="Times New Roman"/>
        </w:rPr>
        <w:t xml:space="preserve">Verify </w:t>
      </w:r>
      <w:r w:rsidR="00A37B6C">
        <w:rPr>
          <w:rFonts w:ascii="Times New Roman" w:eastAsia="MS Gothic" w:hAnsi="Times New Roman" w:cs="Times New Roman"/>
        </w:rPr>
        <w:t xml:space="preserve">that </w:t>
      </w:r>
      <w:r w:rsidR="00A02A0F">
        <w:rPr>
          <w:rFonts w:ascii="Times New Roman" w:eastAsia="MS Gothic" w:hAnsi="Times New Roman" w:cs="Times New Roman"/>
        </w:rPr>
        <w:t>the wiring diagram</w:t>
      </w:r>
      <w:r w:rsidR="00A37B6C">
        <w:rPr>
          <w:rFonts w:ascii="Times New Roman" w:eastAsia="MS Gothic" w:hAnsi="Times New Roman" w:cs="Times New Roman"/>
        </w:rPr>
        <w:t>s</w:t>
      </w:r>
      <w:r w:rsidR="00A02A0F">
        <w:rPr>
          <w:rFonts w:ascii="Times New Roman" w:eastAsia="MS Gothic" w:hAnsi="Times New Roman" w:cs="Times New Roman"/>
        </w:rPr>
        <w:t xml:space="preserve"> match plan sheets</w:t>
      </w:r>
      <w:r w:rsidR="00A37B6C">
        <w:rPr>
          <w:rFonts w:ascii="Times New Roman" w:eastAsia="MS Gothic" w:hAnsi="Times New Roman" w:cs="Times New Roman"/>
        </w:rPr>
        <w:t xml:space="preserve"> and cabinet details.</w:t>
      </w:r>
      <w:r w:rsidR="00A02A0F">
        <w:rPr>
          <w:rFonts w:ascii="Times New Roman" w:eastAsia="MS Gothic" w:hAnsi="Times New Roman" w:cs="Times New Roman"/>
        </w:rPr>
        <w:t xml:space="preserve"> </w:t>
      </w:r>
    </w:p>
    <w:p w14:paraId="334BB62C" w14:textId="65744B1E" w:rsidR="007062B3" w:rsidRDefault="00FA7270" w:rsidP="007062B3">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194533105"/>
          <w14:checkbox>
            <w14:checked w14:val="0"/>
            <w14:checkedState w14:val="2612" w14:font="MS Gothic"/>
            <w14:uncheckedState w14:val="2610" w14:font="MS Gothic"/>
          </w14:checkbox>
        </w:sdtPr>
        <w:sdtEndPr/>
        <w:sdtContent>
          <w:r w:rsidR="009D2F55">
            <w:rPr>
              <w:rFonts w:ascii="MS Gothic" w:eastAsia="MS Gothic" w:hAnsi="MS Gothic" w:cs="Times New Roman" w:hint="eastAsia"/>
            </w:rPr>
            <w:t>☐</w:t>
          </w:r>
        </w:sdtContent>
      </w:sdt>
      <w:r w:rsidR="007062B3" w:rsidRPr="00D62856">
        <w:rPr>
          <w:rFonts w:ascii="Times New Roman" w:eastAsia="MS Gothic" w:hAnsi="Times New Roman" w:cs="Times New Roman"/>
        </w:rPr>
        <w:tab/>
      </w:r>
      <w:r w:rsidR="007062B3">
        <w:rPr>
          <w:rFonts w:ascii="Times New Roman" w:eastAsia="MS Gothic" w:hAnsi="Times New Roman" w:cs="Times New Roman"/>
        </w:rPr>
        <w:t xml:space="preserve">Verify that the wiring diagrams </w:t>
      </w:r>
      <w:r w:rsidR="009D2F55">
        <w:rPr>
          <w:rFonts w:ascii="Times New Roman" w:eastAsia="MS Gothic" w:hAnsi="Times New Roman" w:cs="Times New Roman"/>
        </w:rPr>
        <w:t xml:space="preserve">and cabinet details </w:t>
      </w:r>
      <w:r w:rsidR="007062B3">
        <w:rPr>
          <w:rFonts w:ascii="Times New Roman" w:eastAsia="MS Gothic" w:hAnsi="Times New Roman" w:cs="Times New Roman"/>
        </w:rPr>
        <w:t xml:space="preserve">are consistent with the D5 Cabinet Wiring information provided on the CFL Smart Roads website. </w:t>
      </w:r>
    </w:p>
    <w:p w14:paraId="7D56F3E2" w14:textId="04CCCFD0" w:rsidR="006D2122" w:rsidRDefault="006D2122" w:rsidP="006D2122">
      <w:pPr>
        <w:spacing w:before="160" w:after="0"/>
        <w:jc w:val="both"/>
        <w:rPr>
          <w:rFonts w:ascii="Times New Roman" w:eastAsia="MS Gothic" w:hAnsi="Times New Roman" w:cs="Times New Roman"/>
        </w:rPr>
      </w:pPr>
      <w:r>
        <w:rPr>
          <w:rFonts w:ascii="Times New Roman" w:eastAsia="MS Gothic" w:hAnsi="Times New Roman" w:cs="Times New Roman"/>
        </w:rPr>
        <w:t>Examples of Wiring Diagrams from a past model project can be found using the link below.</w:t>
      </w:r>
    </w:p>
    <w:p w14:paraId="05202E82" w14:textId="77180734" w:rsidR="00345F36" w:rsidRDefault="00FA7270" w:rsidP="00345F36">
      <w:pPr>
        <w:spacing w:before="160" w:after="0"/>
        <w:ind w:left="1440"/>
        <w:jc w:val="both"/>
        <w:rPr>
          <w:rFonts w:ascii="Times New Roman" w:eastAsia="MS Gothic" w:hAnsi="Times New Roman" w:cs="Times New Roman"/>
        </w:rPr>
      </w:pPr>
      <w:hyperlink r:id="rId28" w:history="1">
        <w:r w:rsidR="00345F36" w:rsidRPr="00287BC1">
          <w:rPr>
            <w:rStyle w:val="Hyperlink"/>
          </w:rPr>
          <w:t>http://www.cflsmartroads.com/projects/contractor/docs/Cabinet%20Wiring.pdf</w:t>
        </w:r>
      </w:hyperlink>
      <w:r w:rsidR="007062B3">
        <w:rPr>
          <w:rFonts w:ascii="Times New Roman" w:eastAsia="MS Gothic" w:hAnsi="Times New Roman" w:cs="Times New Roman"/>
        </w:rPr>
        <w:tab/>
      </w:r>
    </w:p>
    <w:p w14:paraId="0F8667D4" w14:textId="77777777" w:rsidR="00A02A0F" w:rsidRPr="00D62856" w:rsidRDefault="00A02A0F" w:rsidP="00A02A0F">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r>
      <w:r>
        <w:rPr>
          <w:rFonts w:ascii="Times New Roman" w:eastAsia="MS Gothic" w:hAnsi="Times New Roman" w:cs="Times New Roman"/>
          <w:b/>
          <w:sz w:val="24"/>
          <w:szCs w:val="24"/>
        </w:rPr>
        <w:t>ITS Mounting Detail</w:t>
      </w:r>
      <w:r w:rsidR="00A37B6C">
        <w:rPr>
          <w:rFonts w:ascii="Times New Roman" w:eastAsia="MS Gothic" w:hAnsi="Times New Roman" w:cs="Times New Roman"/>
          <w:b/>
          <w:sz w:val="24"/>
          <w:szCs w:val="24"/>
        </w:rPr>
        <w:t>s</w:t>
      </w:r>
    </w:p>
    <w:p w14:paraId="3249ECB5" w14:textId="77777777" w:rsidR="00E53079" w:rsidRDefault="00FA7270" w:rsidP="00A02A0F">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58062511"/>
          <w14:checkbox>
            <w14:checked w14:val="0"/>
            <w14:checkedState w14:val="2612" w14:font="MS Gothic"/>
            <w14:uncheckedState w14:val="2610" w14:font="MS Gothic"/>
          </w14:checkbox>
        </w:sdtPr>
        <w:sdtEndPr/>
        <w:sdtContent>
          <w:r w:rsidR="00A02A0F" w:rsidRPr="00D62856">
            <w:rPr>
              <w:rFonts w:ascii="Segoe UI Symbol" w:eastAsia="MS Gothic" w:hAnsi="Segoe UI Symbol" w:cs="Segoe UI Symbol"/>
            </w:rPr>
            <w:t>☐</w:t>
          </w:r>
        </w:sdtContent>
      </w:sdt>
      <w:r w:rsidR="00A02A0F" w:rsidRPr="00D62856">
        <w:rPr>
          <w:rFonts w:ascii="Times New Roman" w:eastAsia="MS Gothic" w:hAnsi="Times New Roman" w:cs="Times New Roman"/>
        </w:rPr>
        <w:tab/>
      </w:r>
      <w:proofErr w:type="gramStart"/>
      <w:r w:rsidR="00A02A0F">
        <w:rPr>
          <w:rFonts w:ascii="Times New Roman" w:eastAsia="MS Gothic" w:hAnsi="Times New Roman" w:cs="Times New Roman"/>
        </w:rPr>
        <w:t xml:space="preserve">Verify </w:t>
      </w:r>
      <w:r w:rsidR="00A37B6C">
        <w:rPr>
          <w:rFonts w:ascii="Times New Roman" w:eastAsia="MS Gothic" w:hAnsi="Times New Roman" w:cs="Times New Roman"/>
        </w:rPr>
        <w:t>that</w:t>
      </w:r>
      <w:proofErr w:type="gramEnd"/>
      <w:r w:rsidR="00A37B6C">
        <w:rPr>
          <w:rFonts w:ascii="Times New Roman" w:eastAsia="MS Gothic" w:hAnsi="Times New Roman" w:cs="Times New Roman"/>
        </w:rPr>
        <w:t xml:space="preserve"> </w:t>
      </w:r>
      <w:r w:rsidR="00A02A0F">
        <w:rPr>
          <w:rFonts w:ascii="Times New Roman" w:eastAsia="MS Gothic" w:hAnsi="Times New Roman" w:cs="Times New Roman"/>
        </w:rPr>
        <w:t>the mounting detail</w:t>
      </w:r>
      <w:r w:rsidR="00A37B6C">
        <w:rPr>
          <w:rFonts w:ascii="Times New Roman" w:eastAsia="MS Gothic" w:hAnsi="Times New Roman" w:cs="Times New Roman"/>
        </w:rPr>
        <w:t>s</w:t>
      </w:r>
      <w:r w:rsidR="00A02A0F">
        <w:rPr>
          <w:rFonts w:ascii="Times New Roman" w:eastAsia="MS Gothic" w:hAnsi="Times New Roman" w:cs="Times New Roman"/>
        </w:rPr>
        <w:t xml:space="preserve"> </w:t>
      </w:r>
      <w:r w:rsidR="00A37B6C">
        <w:rPr>
          <w:rFonts w:ascii="Times New Roman" w:eastAsia="MS Gothic" w:hAnsi="Times New Roman" w:cs="Times New Roman"/>
        </w:rPr>
        <w:t xml:space="preserve">with </w:t>
      </w:r>
      <w:r w:rsidR="00A02A0F">
        <w:rPr>
          <w:rFonts w:ascii="Times New Roman" w:eastAsia="MS Gothic" w:hAnsi="Times New Roman" w:cs="Times New Roman"/>
        </w:rPr>
        <w:t xml:space="preserve">the </w:t>
      </w:r>
      <w:r w:rsidR="00A37B6C">
        <w:rPr>
          <w:rFonts w:ascii="Times New Roman" w:eastAsia="MS Gothic" w:hAnsi="Times New Roman" w:cs="Times New Roman"/>
        </w:rPr>
        <w:t xml:space="preserve">FDOT </w:t>
      </w:r>
      <w:r w:rsidR="00A02A0F">
        <w:rPr>
          <w:rFonts w:ascii="Times New Roman" w:eastAsia="MS Gothic" w:hAnsi="Times New Roman" w:cs="Times New Roman"/>
        </w:rPr>
        <w:t>Design Standards</w:t>
      </w:r>
      <w:r w:rsidR="00A37B6C">
        <w:rPr>
          <w:rFonts w:ascii="Times New Roman" w:eastAsia="MS Gothic" w:hAnsi="Times New Roman" w:cs="Times New Roman"/>
        </w:rPr>
        <w:t>.</w:t>
      </w:r>
      <w:r w:rsidR="00E53079">
        <w:rPr>
          <w:rFonts w:ascii="Times New Roman" w:eastAsia="MS Gothic" w:hAnsi="Times New Roman" w:cs="Times New Roman"/>
        </w:rPr>
        <w:t xml:space="preserve"> For examples of ITS Mounting Details from previous successful ITS Projects click th</w:t>
      </w:r>
      <w:r w:rsidR="007D6E7D">
        <w:rPr>
          <w:rFonts w:ascii="Times New Roman" w:eastAsia="MS Gothic" w:hAnsi="Times New Roman" w:cs="Times New Roman"/>
        </w:rPr>
        <w:t>e</w:t>
      </w:r>
      <w:r w:rsidR="00E53079">
        <w:rPr>
          <w:rFonts w:ascii="Times New Roman" w:eastAsia="MS Gothic" w:hAnsi="Times New Roman" w:cs="Times New Roman"/>
        </w:rPr>
        <w:t xml:space="preserve"> link</w:t>
      </w:r>
      <w:r w:rsidR="007D6E7D">
        <w:rPr>
          <w:rFonts w:ascii="Times New Roman" w:eastAsia="MS Gothic" w:hAnsi="Times New Roman" w:cs="Times New Roman"/>
        </w:rPr>
        <w:t>s</w:t>
      </w:r>
      <w:r w:rsidR="00E53079">
        <w:rPr>
          <w:rFonts w:ascii="Times New Roman" w:eastAsia="MS Gothic" w:hAnsi="Times New Roman" w:cs="Times New Roman"/>
        </w:rPr>
        <w:t xml:space="preserve"> below:</w:t>
      </w:r>
    </w:p>
    <w:p w14:paraId="03F46E93" w14:textId="77777777" w:rsidR="000C0572" w:rsidRPr="0042077F" w:rsidRDefault="00FA7270" w:rsidP="000C0572">
      <w:pPr>
        <w:spacing w:before="160" w:after="0"/>
        <w:ind w:left="1440" w:hanging="1440"/>
        <w:jc w:val="both"/>
        <w:rPr>
          <w:rFonts w:ascii="Times New Roman" w:eastAsia="MS Gothic" w:hAnsi="Times New Roman" w:cs="Times New Roman"/>
          <w:sz w:val="20"/>
          <w:szCs w:val="20"/>
        </w:rPr>
      </w:pPr>
      <w:hyperlink r:id="rId29" w:history="1">
        <w:r w:rsidR="000C0572" w:rsidRPr="0042077F">
          <w:rPr>
            <w:rStyle w:val="Hyperlink"/>
            <w:rFonts w:ascii="Times New Roman" w:eastAsia="MS Gothic" w:hAnsi="Times New Roman" w:cs="Times New Roman"/>
            <w:sz w:val="20"/>
            <w:szCs w:val="20"/>
          </w:rPr>
          <w:t>http://www.cflsmartroads.com/projects/design/model/DMS%20Installation%20Detail.pdf</w:t>
        </w:r>
      </w:hyperlink>
    </w:p>
    <w:p w14:paraId="3BFFDF79" w14:textId="0CECD8C5" w:rsidR="000C0572" w:rsidRPr="0042077F" w:rsidRDefault="00FA7270" w:rsidP="000C0572">
      <w:pPr>
        <w:spacing w:before="160" w:after="0"/>
        <w:ind w:left="1440" w:hanging="1440"/>
        <w:jc w:val="both"/>
        <w:rPr>
          <w:rFonts w:ascii="Times New Roman" w:eastAsia="MS Gothic" w:hAnsi="Times New Roman" w:cs="Times New Roman"/>
          <w:sz w:val="20"/>
          <w:szCs w:val="20"/>
        </w:rPr>
      </w:pPr>
      <w:hyperlink r:id="rId30" w:history="1">
        <w:r w:rsidR="000C0572" w:rsidRPr="0042077F">
          <w:rPr>
            <w:rStyle w:val="Hyperlink"/>
            <w:rFonts w:ascii="Times New Roman" w:eastAsia="MS Gothic" w:hAnsi="Times New Roman" w:cs="Times New Roman"/>
            <w:sz w:val="20"/>
            <w:szCs w:val="20"/>
          </w:rPr>
          <w:t>http://www.cflsmartroads.com/projects/design/model/ITS%20Mounting%20Details.pdf</w:t>
        </w:r>
      </w:hyperlink>
    </w:p>
    <w:p w14:paraId="5BBBEE5E" w14:textId="792712BB" w:rsidR="000C0572" w:rsidRPr="0042077F" w:rsidRDefault="00FA7270" w:rsidP="000C0572">
      <w:pPr>
        <w:spacing w:before="160" w:after="0"/>
        <w:jc w:val="both"/>
        <w:rPr>
          <w:rFonts w:ascii="Times New Roman" w:eastAsia="MS Gothic" w:hAnsi="Times New Roman" w:cs="Times New Roman"/>
          <w:color w:val="FF0000"/>
          <w:sz w:val="20"/>
          <w:szCs w:val="20"/>
        </w:rPr>
      </w:pPr>
      <w:hyperlink r:id="rId31" w:history="1">
        <w:r w:rsidR="000C0572" w:rsidRPr="0042077F">
          <w:rPr>
            <w:rStyle w:val="Hyperlink"/>
            <w:rFonts w:ascii="Times New Roman" w:eastAsia="MS Gothic" w:hAnsi="Times New Roman" w:cs="Times New Roman"/>
            <w:sz w:val="20"/>
            <w:szCs w:val="20"/>
          </w:rPr>
          <w:t>http://www.cflsmartroads.com/projects/design/model/MVDS%20and%20Bluetooth%20Mounting%20Details.pdf</w:t>
        </w:r>
      </w:hyperlink>
    </w:p>
    <w:p w14:paraId="1DA7272F" w14:textId="73ED81BE" w:rsidR="000C0572" w:rsidRPr="0042077F" w:rsidRDefault="00FA7270" w:rsidP="000C0572">
      <w:pPr>
        <w:spacing w:before="160" w:after="0"/>
        <w:jc w:val="both"/>
        <w:rPr>
          <w:rFonts w:ascii="Times New Roman" w:eastAsia="MS Gothic" w:hAnsi="Times New Roman" w:cs="Times New Roman"/>
          <w:color w:val="FF0000"/>
          <w:sz w:val="20"/>
          <w:szCs w:val="20"/>
        </w:rPr>
      </w:pPr>
      <w:hyperlink r:id="rId32" w:history="1">
        <w:r w:rsidR="000C0572" w:rsidRPr="0042077F">
          <w:rPr>
            <w:rStyle w:val="Hyperlink"/>
            <w:rFonts w:ascii="Times New Roman" w:eastAsia="MS Gothic" w:hAnsi="Times New Roman" w:cs="Times New Roman"/>
            <w:sz w:val="20"/>
            <w:szCs w:val="20"/>
          </w:rPr>
          <w:t>http://www.cflsmartroads.com/projects/design/model/Bluetooth%20Device%20Installation%20Details.pdf</w:t>
        </w:r>
      </w:hyperlink>
    </w:p>
    <w:p w14:paraId="44BBCE49" w14:textId="77777777" w:rsidR="00BD6261" w:rsidRDefault="00FA7270" w:rsidP="00BD6261">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000613980"/>
          <w14:checkbox>
            <w14:checked w14:val="0"/>
            <w14:checkedState w14:val="2612" w14:font="MS Gothic"/>
            <w14:uncheckedState w14:val="2610" w14:font="MS Gothic"/>
          </w14:checkbox>
        </w:sdtPr>
        <w:sdtEndPr/>
        <w:sdtContent>
          <w:r w:rsidR="00A37B6C" w:rsidRPr="00D62856">
            <w:rPr>
              <w:rFonts w:ascii="Segoe UI Symbol" w:eastAsia="MS Gothic" w:hAnsi="Segoe UI Symbol" w:cs="Segoe UI Symbol"/>
            </w:rPr>
            <w:t>☐</w:t>
          </w:r>
        </w:sdtContent>
      </w:sdt>
      <w:r w:rsidR="00A37B6C" w:rsidRPr="00D62856">
        <w:rPr>
          <w:rFonts w:ascii="Times New Roman" w:eastAsia="MS Gothic" w:hAnsi="Times New Roman" w:cs="Times New Roman"/>
        </w:rPr>
        <w:tab/>
      </w:r>
      <w:r w:rsidR="00A37B6C">
        <w:rPr>
          <w:rFonts w:ascii="Times New Roman" w:eastAsia="MS Gothic" w:hAnsi="Times New Roman" w:cs="Times New Roman"/>
        </w:rPr>
        <w:t>Verify that the mounting details match the plan sheets.</w:t>
      </w:r>
    </w:p>
    <w:p w14:paraId="73E58FCC" w14:textId="77777777" w:rsidR="00BD6261" w:rsidRPr="00BD6261" w:rsidRDefault="00BD6261" w:rsidP="00BD6261">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Clear Zone Details</w:t>
      </w:r>
    </w:p>
    <w:p w14:paraId="48CA77AD" w14:textId="40839704" w:rsidR="00BD6261" w:rsidRDefault="00FA7270" w:rsidP="00BD6261">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756332256"/>
          <w14:checkbox>
            <w14:checked w14:val="0"/>
            <w14:checkedState w14:val="2612" w14:font="MS Gothic"/>
            <w14:uncheckedState w14:val="2610" w14:font="MS Gothic"/>
          </w14:checkbox>
        </w:sdtPr>
        <w:sdtEndPr/>
        <w:sdtContent>
          <w:r w:rsidR="00BD6261" w:rsidRPr="00D62856">
            <w:rPr>
              <w:rFonts w:ascii="Segoe UI Symbol" w:eastAsia="MS Gothic" w:hAnsi="Segoe UI Symbol" w:cs="Segoe UI Symbol"/>
            </w:rPr>
            <w:t>☐</w:t>
          </w:r>
        </w:sdtContent>
      </w:sdt>
      <w:r w:rsidR="00BD6261" w:rsidRPr="00D62856">
        <w:rPr>
          <w:rFonts w:ascii="Times New Roman" w:eastAsia="MS Gothic" w:hAnsi="Times New Roman" w:cs="Times New Roman"/>
        </w:rPr>
        <w:tab/>
      </w:r>
      <w:r w:rsidR="00BD6261">
        <w:rPr>
          <w:rFonts w:ascii="Times New Roman" w:eastAsia="MS Gothic" w:hAnsi="Times New Roman" w:cs="Times New Roman"/>
        </w:rPr>
        <w:t xml:space="preserve">Verify the clear zone details with the clear zone requirements in the PPM and the FDOT Design Standards. For examples of </w:t>
      </w:r>
      <w:r w:rsidR="000C0572">
        <w:rPr>
          <w:rFonts w:ascii="Times New Roman" w:eastAsia="MS Gothic" w:hAnsi="Times New Roman" w:cs="Times New Roman"/>
        </w:rPr>
        <w:t xml:space="preserve">Clear Zone Details </w:t>
      </w:r>
      <w:r w:rsidR="00BD6261">
        <w:rPr>
          <w:rFonts w:ascii="Times New Roman" w:eastAsia="MS Gothic" w:hAnsi="Times New Roman" w:cs="Times New Roman"/>
        </w:rPr>
        <w:t>from previous successful ITS Projects click the links below:</w:t>
      </w:r>
    </w:p>
    <w:p w14:paraId="1A5DF759" w14:textId="7E4C4C64" w:rsidR="00BD6261" w:rsidRDefault="00FA7270" w:rsidP="000C0572">
      <w:pPr>
        <w:spacing w:before="160" w:after="0"/>
        <w:ind w:left="1440"/>
        <w:jc w:val="both"/>
        <w:rPr>
          <w:rFonts w:ascii="Times New Roman" w:eastAsia="MS Gothic" w:hAnsi="Times New Roman" w:cs="Times New Roman"/>
          <w:color w:val="FF0000"/>
        </w:rPr>
      </w:pPr>
      <w:hyperlink r:id="rId33" w:history="1">
        <w:r w:rsidR="000C0572" w:rsidRPr="00287BC1">
          <w:rPr>
            <w:rStyle w:val="Hyperlink"/>
            <w:rFonts w:ascii="Times New Roman" w:eastAsia="MS Gothic" w:hAnsi="Times New Roman" w:cs="Times New Roman"/>
          </w:rPr>
          <w:t>http://www.cflsmartroads.com/projects/design/model/Clear%20Zone%20Detail.pdf</w:t>
        </w:r>
      </w:hyperlink>
      <w:r w:rsidR="00BD6261">
        <w:rPr>
          <w:rFonts w:ascii="Times New Roman" w:eastAsia="MS Gothic" w:hAnsi="Times New Roman" w:cs="Times New Roman"/>
          <w:color w:val="FF0000"/>
        </w:rPr>
        <w:t xml:space="preserve"> </w:t>
      </w:r>
    </w:p>
    <w:p w14:paraId="21E6E075" w14:textId="77777777" w:rsidR="00BD6261" w:rsidRPr="00D62856" w:rsidRDefault="00BD6261" w:rsidP="00BD6261">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Directional Bore, Splice Vault, and Concrete Pad Details</w:t>
      </w:r>
    </w:p>
    <w:p w14:paraId="54044396" w14:textId="77777777" w:rsidR="006D2122" w:rsidRDefault="00FA7270" w:rsidP="00BD6261">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569615995"/>
          <w14:checkbox>
            <w14:checked w14:val="0"/>
            <w14:checkedState w14:val="2612" w14:font="MS Gothic"/>
            <w14:uncheckedState w14:val="2610" w14:font="MS Gothic"/>
          </w14:checkbox>
        </w:sdtPr>
        <w:sdtEndPr/>
        <w:sdtContent>
          <w:r w:rsidR="00BD6261" w:rsidRPr="00D62856">
            <w:rPr>
              <w:rFonts w:ascii="Segoe UI Symbol" w:eastAsia="MS Gothic" w:hAnsi="Segoe UI Symbol" w:cs="Segoe UI Symbol"/>
            </w:rPr>
            <w:t>☐</w:t>
          </w:r>
        </w:sdtContent>
      </w:sdt>
      <w:r w:rsidR="00BD6261" w:rsidRPr="00D62856">
        <w:rPr>
          <w:rFonts w:ascii="Times New Roman" w:eastAsia="MS Gothic" w:hAnsi="Times New Roman" w:cs="Times New Roman"/>
        </w:rPr>
        <w:tab/>
      </w:r>
      <w:r w:rsidR="00BD6261">
        <w:rPr>
          <w:rFonts w:ascii="Times New Roman" w:eastAsia="MS Gothic" w:hAnsi="Times New Roman" w:cs="Times New Roman"/>
        </w:rPr>
        <w:t>Verify that the directional bore, splice vault and concrete mounting details with the FDOT Design Standar</w:t>
      </w:r>
      <w:r w:rsidR="00BD6261" w:rsidRPr="000C0572">
        <w:rPr>
          <w:rFonts w:ascii="Times New Roman" w:eastAsia="MS Gothic" w:hAnsi="Times New Roman" w:cs="Times New Roman"/>
        </w:rPr>
        <w:t xml:space="preserve">ds. For examples of </w:t>
      </w:r>
      <w:r w:rsidR="000C0572" w:rsidRPr="000C0572">
        <w:rPr>
          <w:rFonts w:ascii="Times New Roman" w:eastAsia="MS Gothic" w:hAnsi="Times New Roman" w:cs="Times New Roman"/>
        </w:rPr>
        <w:t xml:space="preserve">Directional Bore, Splice Vault, and Concrete Pad </w:t>
      </w:r>
    </w:p>
    <w:p w14:paraId="313DBB27" w14:textId="4059E71E" w:rsidR="00BD6261" w:rsidRDefault="006D2122" w:rsidP="00BD6261">
      <w:pPr>
        <w:spacing w:before="160" w:after="0"/>
        <w:ind w:left="1440" w:hanging="1440"/>
        <w:jc w:val="both"/>
        <w:rPr>
          <w:rFonts w:ascii="Times New Roman" w:eastAsia="MS Gothic" w:hAnsi="Times New Roman" w:cs="Times New Roman"/>
        </w:rPr>
      </w:pPr>
      <w:r>
        <w:rPr>
          <w:rFonts w:ascii="Times New Roman" w:eastAsia="MS Gothic" w:hAnsi="Times New Roman" w:cs="Times New Roman"/>
        </w:rPr>
        <w:t xml:space="preserve">For examples details </w:t>
      </w:r>
      <w:r w:rsidR="00BD6261" w:rsidRPr="000C0572">
        <w:rPr>
          <w:rFonts w:ascii="Times New Roman" w:eastAsia="MS Gothic" w:hAnsi="Times New Roman" w:cs="Times New Roman"/>
        </w:rPr>
        <w:t>from previous successful ITS Projects</w:t>
      </w:r>
      <w:r w:rsidR="00BD6261">
        <w:rPr>
          <w:rFonts w:ascii="Times New Roman" w:eastAsia="MS Gothic" w:hAnsi="Times New Roman" w:cs="Times New Roman"/>
        </w:rPr>
        <w:t xml:space="preserve"> click the links below:</w:t>
      </w:r>
    </w:p>
    <w:p w14:paraId="56F48D91" w14:textId="3888BB67" w:rsidR="00A41AAF" w:rsidRDefault="00A41AAF" w:rsidP="00A41AAF">
      <w:pPr>
        <w:spacing w:before="160" w:after="0"/>
        <w:ind w:left="1440"/>
        <w:jc w:val="both"/>
        <w:rPr>
          <w:rFonts w:ascii="Times New Roman" w:eastAsia="MS Gothic" w:hAnsi="Times New Roman" w:cs="Times New Roman"/>
          <w:color w:val="FF0000"/>
        </w:rPr>
      </w:pPr>
      <w:r>
        <w:rPr>
          <w:rFonts w:ascii="Times New Roman" w:eastAsia="MS Gothic" w:hAnsi="Times New Roman" w:cs="Times New Roman"/>
        </w:rPr>
        <w:t>Directional Bore Example</w:t>
      </w:r>
    </w:p>
    <w:p w14:paraId="3AB514F8" w14:textId="768D75A2" w:rsidR="000C0572" w:rsidRDefault="00FA7270" w:rsidP="00A41AAF">
      <w:pPr>
        <w:spacing w:before="160" w:after="0"/>
        <w:ind w:left="1440"/>
        <w:jc w:val="both"/>
        <w:rPr>
          <w:rFonts w:ascii="Times New Roman" w:eastAsia="MS Gothic" w:hAnsi="Times New Roman" w:cs="Times New Roman"/>
          <w:color w:val="FF0000"/>
        </w:rPr>
      </w:pPr>
      <w:hyperlink r:id="rId34" w:history="1">
        <w:r w:rsidR="000C0572" w:rsidRPr="00287BC1">
          <w:rPr>
            <w:rStyle w:val="Hyperlink"/>
            <w:rFonts w:ascii="Times New Roman" w:eastAsia="MS Gothic" w:hAnsi="Times New Roman" w:cs="Times New Roman"/>
          </w:rPr>
          <w:t>http://www.cflsmartroads.com/projects/design/model/Directional%20Bore%20Detail.pdf</w:t>
        </w:r>
      </w:hyperlink>
    </w:p>
    <w:p w14:paraId="2DD70980" w14:textId="74181572" w:rsidR="00A41AAF" w:rsidRDefault="00A41AAF" w:rsidP="00A41AAF">
      <w:pPr>
        <w:spacing w:before="160" w:after="0"/>
        <w:ind w:left="1440"/>
        <w:jc w:val="both"/>
        <w:rPr>
          <w:rFonts w:ascii="Times New Roman" w:eastAsia="MS Gothic" w:hAnsi="Times New Roman" w:cs="Times New Roman"/>
          <w:color w:val="FF0000"/>
        </w:rPr>
      </w:pPr>
      <w:r>
        <w:rPr>
          <w:rFonts w:ascii="Times New Roman" w:eastAsia="MS Gothic" w:hAnsi="Times New Roman" w:cs="Times New Roman"/>
        </w:rPr>
        <w:t>Concrete Apron Example</w:t>
      </w:r>
    </w:p>
    <w:p w14:paraId="01566939" w14:textId="78225086" w:rsidR="000C0572" w:rsidRDefault="00FA7270" w:rsidP="00A41AAF">
      <w:pPr>
        <w:spacing w:before="160" w:after="0"/>
        <w:ind w:left="1440"/>
        <w:jc w:val="both"/>
        <w:rPr>
          <w:rFonts w:ascii="Times New Roman" w:eastAsia="MS Gothic" w:hAnsi="Times New Roman" w:cs="Times New Roman"/>
          <w:color w:val="FF0000"/>
        </w:rPr>
      </w:pPr>
      <w:hyperlink r:id="rId35" w:history="1">
        <w:r w:rsidR="000C0572" w:rsidRPr="00287BC1">
          <w:rPr>
            <w:rStyle w:val="Hyperlink"/>
            <w:rFonts w:ascii="Times New Roman" w:eastAsia="MS Gothic" w:hAnsi="Times New Roman" w:cs="Times New Roman"/>
          </w:rPr>
          <w:t>http://www.cflsmartroads.com/projects/design/model/Concrete%20Apron%20Detail.pdf</w:t>
        </w:r>
      </w:hyperlink>
    </w:p>
    <w:p w14:paraId="255C6915" w14:textId="31E095B3" w:rsidR="00A41AAF" w:rsidRDefault="00A41AAF" w:rsidP="00A41AAF">
      <w:pPr>
        <w:spacing w:before="160" w:after="0"/>
        <w:ind w:left="1440"/>
        <w:jc w:val="both"/>
        <w:rPr>
          <w:rFonts w:ascii="Times New Roman" w:eastAsia="MS Gothic" w:hAnsi="Times New Roman" w:cs="Times New Roman"/>
          <w:color w:val="FF0000"/>
        </w:rPr>
      </w:pPr>
      <w:r>
        <w:rPr>
          <w:rFonts w:ascii="Times New Roman" w:eastAsia="MS Gothic" w:hAnsi="Times New Roman" w:cs="Times New Roman"/>
        </w:rPr>
        <w:t>Splice Vault Example</w:t>
      </w:r>
    </w:p>
    <w:p w14:paraId="0360D743" w14:textId="74DF03A4" w:rsidR="000C0572" w:rsidRDefault="00FA7270" w:rsidP="00A41AAF">
      <w:pPr>
        <w:spacing w:before="160" w:after="0"/>
        <w:ind w:left="1440"/>
        <w:jc w:val="both"/>
        <w:rPr>
          <w:rFonts w:ascii="Times New Roman" w:eastAsia="MS Gothic" w:hAnsi="Times New Roman" w:cs="Times New Roman"/>
          <w:color w:val="FF0000"/>
        </w:rPr>
      </w:pPr>
      <w:hyperlink r:id="rId36" w:history="1">
        <w:r w:rsidR="000C0572" w:rsidRPr="00287BC1">
          <w:rPr>
            <w:rStyle w:val="Hyperlink"/>
            <w:rFonts w:ascii="Times New Roman" w:eastAsia="MS Gothic" w:hAnsi="Times New Roman" w:cs="Times New Roman"/>
          </w:rPr>
          <w:t>http://www.cflsmartroads.com/projects/design/model/Splice%20Vault%20Detail.pdf</w:t>
        </w:r>
      </w:hyperlink>
    </w:p>
    <w:p w14:paraId="14AD7F0A" w14:textId="17DAA938" w:rsidR="000C0572" w:rsidRPr="00D62856" w:rsidRDefault="000C0572" w:rsidP="000C0572">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r>
      <w:r>
        <w:rPr>
          <w:rFonts w:ascii="Times New Roman" w:eastAsia="MS Gothic" w:hAnsi="Times New Roman" w:cs="Times New Roman"/>
          <w:b/>
          <w:sz w:val="24"/>
          <w:szCs w:val="24"/>
        </w:rPr>
        <w:t>Fiber Optic Loss Budget</w:t>
      </w:r>
    </w:p>
    <w:p w14:paraId="5EEF65B1" w14:textId="3AC54A21" w:rsidR="000C0572" w:rsidRDefault="00FA7270" w:rsidP="000C0572">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2143875465"/>
          <w14:checkbox>
            <w14:checked w14:val="0"/>
            <w14:checkedState w14:val="2612" w14:font="MS Gothic"/>
            <w14:uncheckedState w14:val="2610" w14:font="MS Gothic"/>
          </w14:checkbox>
        </w:sdtPr>
        <w:sdtEndPr/>
        <w:sdtContent>
          <w:r w:rsidR="000C0572" w:rsidRPr="00D62856">
            <w:rPr>
              <w:rFonts w:ascii="Segoe UI Symbol" w:eastAsia="MS Gothic" w:hAnsi="Segoe UI Symbol" w:cs="Segoe UI Symbol"/>
            </w:rPr>
            <w:t>☐</w:t>
          </w:r>
        </w:sdtContent>
      </w:sdt>
      <w:r w:rsidR="000C0572" w:rsidRPr="00D62856">
        <w:rPr>
          <w:rFonts w:ascii="Times New Roman" w:eastAsia="MS Gothic" w:hAnsi="Times New Roman" w:cs="Times New Roman"/>
        </w:rPr>
        <w:tab/>
      </w:r>
      <w:r w:rsidR="000C0572">
        <w:rPr>
          <w:rFonts w:ascii="Times New Roman" w:eastAsia="MS Gothic" w:hAnsi="Times New Roman" w:cs="Times New Roman"/>
        </w:rPr>
        <w:t xml:space="preserve">Verify that the </w:t>
      </w:r>
      <w:r w:rsidR="00306957">
        <w:rPr>
          <w:rFonts w:ascii="Times New Roman" w:eastAsia="MS Gothic" w:hAnsi="Times New Roman" w:cs="Times New Roman"/>
        </w:rPr>
        <w:t>Fiber Optic Loss Budget has been provided for the proper sizing of optical transceivers capable of communication links in the plans</w:t>
      </w:r>
      <w:r w:rsidR="000C0572">
        <w:rPr>
          <w:rFonts w:ascii="Times New Roman" w:eastAsia="MS Gothic" w:hAnsi="Times New Roman" w:cs="Times New Roman"/>
        </w:rPr>
        <w:t xml:space="preserve">. For </w:t>
      </w:r>
      <w:r w:rsidR="00306957">
        <w:rPr>
          <w:rFonts w:ascii="Times New Roman" w:eastAsia="MS Gothic" w:hAnsi="Times New Roman" w:cs="Times New Roman"/>
        </w:rPr>
        <w:t>an example</w:t>
      </w:r>
      <w:r w:rsidR="000C0572">
        <w:rPr>
          <w:rFonts w:ascii="Times New Roman" w:eastAsia="MS Gothic" w:hAnsi="Times New Roman" w:cs="Times New Roman"/>
        </w:rPr>
        <w:t xml:space="preserve"> of </w:t>
      </w:r>
      <w:r w:rsidR="00306957">
        <w:rPr>
          <w:rFonts w:ascii="Times New Roman" w:eastAsia="MS Gothic" w:hAnsi="Times New Roman" w:cs="Times New Roman"/>
        </w:rPr>
        <w:t>a Fiber Optic Loss Budget</w:t>
      </w:r>
      <w:r w:rsidR="000C0572">
        <w:rPr>
          <w:rFonts w:ascii="Times New Roman" w:eastAsia="MS Gothic" w:hAnsi="Times New Roman" w:cs="Times New Roman"/>
        </w:rPr>
        <w:t xml:space="preserve"> from </w:t>
      </w:r>
      <w:r w:rsidR="00306957">
        <w:rPr>
          <w:rFonts w:ascii="Times New Roman" w:eastAsia="MS Gothic" w:hAnsi="Times New Roman" w:cs="Times New Roman"/>
        </w:rPr>
        <w:t>a previous successful ITS Project</w:t>
      </w:r>
      <w:r w:rsidR="000C0572">
        <w:rPr>
          <w:rFonts w:ascii="Times New Roman" w:eastAsia="MS Gothic" w:hAnsi="Times New Roman" w:cs="Times New Roman"/>
        </w:rPr>
        <w:t xml:space="preserve"> click the links below:</w:t>
      </w:r>
    </w:p>
    <w:p w14:paraId="41648A3C" w14:textId="5FAF5BBE" w:rsidR="006D2122" w:rsidRDefault="006D2122" w:rsidP="006D2122">
      <w:pPr>
        <w:spacing w:before="160" w:after="0"/>
        <w:ind w:left="1440" w:hanging="1440"/>
        <w:jc w:val="both"/>
        <w:rPr>
          <w:rFonts w:ascii="Times New Roman" w:eastAsia="MS Gothic" w:hAnsi="Times New Roman" w:cs="Times New Roman"/>
        </w:rPr>
      </w:pPr>
      <w:r>
        <w:rPr>
          <w:rFonts w:ascii="Times New Roman" w:eastAsia="MS Gothic" w:hAnsi="Times New Roman" w:cs="Times New Roman"/>
        </w:rPr>
        <w:t xml:space="preserve">For an example details </w:t>
      </w:r>
      <w:r w:rsidRPr="000C0572">
        <w:rPr>
          <w:rFonts w:ascii="Times New Roman" w:eastAsia="MS Gothic" w:hAnsi="Times New Roman" w:cs="Times New Roman"/>
        </w:rPr>
        <w:t xml:space="preserve">from </w:t>
      </w:r>
      <w:r>
        <w:rPr>
          <w:rFonts w:ascii="Times New Roman" w:eastAsia="MS Gothic" w:hAnsi="Times New Roman" w:cs="Times New Roman"/>
        </w:rPr>
        <w:t>a model ITS Project click the links below:</w:t>
      </w:r>
    </w:p>
    <w:p w14:paraId="3B8FCFBF" w14:textId="25232E00" w:rsidR="000C0572" w:rsidRPr="00306957" w:rsidRDefault="00FA7270" w:rsidP="00306957">
      <w:pPr>
        <w:spacing w:before="160" w:after="0"/>
        <w:ind w:left="1440" w:hanging="1440"/>
        <w:jc w:val="both"/>
        <w:rPr>
          <w:rFonts w:ascii="Times New Roman" w:eastAsia="MS Gothic" w:hAnsi="Times New Roman" w:cs="Times New Roman"/>
        </w:rPr>
      </w:pPr>
      <w:hyperlink r:id="rId37" w:history="1">
        <w:r w:rsidR="00306957" w:rsidRPr="00287BC1">
          <w:rPr>
            <w:rStyle w:val="Hyperlink"/>
            <w:rFonts w:ascii="Times New Roman" w:eastAsia="MS Gothic" w:hAnsi="Times New Roman" w:cs="Times New Roman"/>
          </w:rPr>
          <w:t>http://www.cflsmartroads.com/projects/design/model/Fiber%20Optic%20Loss%20Budget%20Detail.pdf</w:t>
        </w:r>
      </w:hyperlink>
    </w:p>
    <w:p w14:paraId="750D6676" w14:textId="12BC3AE8" w:rsidR="00BD6261" w:rsidRDefault="00BD6261" w:rsidP="005771A4"/>
    <w:p w14:paraId="1E20B3DB" w14:textId="5A2C97EB" w:rsidR="00C64E9F" w:rsidRDefault="001270D4" w:rsidP="00BD6261">
      <w:pPr>
        <w:pStyle w:val="ListParagraph"/>
        <w:numPr>
          <w:ilvl w:val="0"/>
          <w:numId w:val="1"/>
        </w:numPr>
        <w:spacing w:before="300" w:after="0"/>
        <w:jc w:val="both"/>
        <w:rPr>
          <w:rFonts w:ascii="Times New Roman" w:eastAsia="MS Gothic" w:hAnsi="Times New Roman" w:cs="Times New Roman"/>
          <w:b/>
          <w:sz w:val="24"/>
          <w:szCs w:val="24"/>
        </w:rPr>
      </w:pPr>
      <w:r>
        <w:rPr>
          <w:rFonts w:ascii="Times New Roman" w:eastAsia="MS Gothic" w:hAnsi="Times New Roman" w:cs="Times New Roman"/>
          <w:b/>
          <w:sz w:val="24"/>
          <w:szCs w:val="24"/>
        </w:rPr>
        <w:t xml:space="preserve">     Special Provisions</w:t>
      </w:r>
      <w:r w:rsidR="00E745D8">
        <w:rPr>
          <w:rFonts w:ascii="Times New Roman" w:eastAsia="MS Gothic" w:hAnsi="Times New Roman" w:cs="Times New Roman"/>
          <w:b/>
          <w:sz w:val="24"/>
          <w:szCs w:val="24"/>
        </w:rPr>
        <w:t>,</w:t>
      </w:r>
      <w:r>
        <w:rPr>
          <w:rFonts w:ascii="Times New Roman" w:eastAsia="MS Gothic" w:hAnsi="Times New Roman" w:cs="Times New Roman"/>
          <w:b/>
          <w:sz w:val="24"/>
          <w:szCs w:val="24"/>
        </w:rPr>
        <w:t xml:space="preserve"> </w:t>
      </w:r>
      <w:r w:rsidR="00E745D8">
        <w:rPr>
          <w:rFonts w:ascii="Times New Roman" w:eastAsia="MS Gothic" w:hAnsi="Times New Roman" w:cs="Times New Roman"/>
          <w:b/>
          <w:sz w:val="24"/>
          <w:szCs w:val="24"/>
        </w:rPr>
        <w:t>M</w:t>
      </w:r>
      <w:r w:rsidR="00C64E9F" w:rsidRPr="00BD6261">
        <w:rPr>
          <w:rFonts w:ascii="Times New Roman" w:eastAsia="MS Gothic" w:hAnsi="Times New Roman" w:cs="Times New Roman"/>
          <w:b/>
          <w:sz w:val="24"/>
          <w:szCs w:val="24"/>
        </w:rPr>
        <w:t>odified Special Provisions (MSP) and Technical Special Provisions (TSP)</w:t>
      </w:r>
    </w:p>
    <w:p w14:paraId="10FC8D02" w14:textId="79015B43" w:rsidR="00E745D8" w:rsidRDefault="00FA7270" w:rsidP="00E745D8">
      <w:pPr>
        <w:spacing w:before="160" w:after="0"/>
        <w:ind w:left="1440" w:hanging="1440"/>
        <w:jc w:val="both"/>
        <w:rPr>
          <w:rFonts w:ascii="Times New Roman" w:eastAsia="MS Gothic" w:hAnsi="Times New Roman" w:cs="Times New Roman"/>
        </w:rPr>
      </w:pPr>
      <w:sdt>
        <w:sdtPr>
          <w:rPr>
            <w:rFonts w:ascii="Times New Roman" w:eastAsia="MS Gothic" w:hAnsi="Times New Roman" w:cs="Times New Roman"/>
          </w:rPr>
          <w:id w:val="1529910886"/>
          <w14:checkbox>
            <w14:checked w14:val="0"/>
            <w14:checkedState w14:val="2612" w14:font="MS Gothic"/>
            <w14:uncheckedState w14:val="2610" w14:font="MS Gothic"/>
          </w14:checkbox>
        </w:sdtPr>
        <w:sdtEndPr/>
        <w:sdtContent>
          <w:r w:rsidR="00E745D8" w:rsidRPr="00D62856">
            <w:rPr>
              <w:rFonts w:ascii="Segoe UI Symbol" w:eastAsia="MS Gothic" w:hAnsi="Segoe UI Symbol" w:cs="Segoe UI Symbol"/>
            </w:rPr>
            <w:t>☐</w:t>
          </w:r>
        </w:sdtContent>
      </w:sdt>
      <w:r w:rsidR="00E745D8" w:rsidRPr="00D62856">
        <w:rPr>
          <w:rFonts w:ascii="Times New Roman" w:eastAsia="MS Gothic" w:hAnsi="Times New Roman" w:cs="Times New Roman"/>
        </w:rPr>
        <w:tab/>
      </w:r>
      <w:r w:rsidR="00E745D8">
        <w:rPr>
          <w:rFonts w:ascii="Times New Roman" w:eastAsia="MS Gothic" w:hAnsi="Times New Roman" w:cs="Times New Roman"/>
        </w:rPr>
        <w:t>Is the project on limited access right of way? All projects on Limited Access right of way shall include Special Provision SP0071101-Tolls (Legal Requirements and Responsibilities to the Public – Toll Facilities.)</w:t>
      </w:r>
    </w:p>
    <w:p w14:paraId="1D03C049" w14:textId="3B3D6B15" w:rsidR="00E745D8" w:rsidRPr="00E745D8" w:rsidDel="00E745D8" w:rsidRDefault="00E745D8" w:rsidP="00A02A0F">
      <w:pPr>
        <w:spacing w:before="160" w:after="0"/>
        <w:ind w:left="1440" w:hanging="1440"/>
        <w:jc w:val="both"/>
        <w:rPr>
          <w:rStyle w:val="Hyperlink"/>
        </w:rPr>
      </w:pPr>
      <w:r>
        <w:fldChar w:fldCharType="begin"/>
      </w:r>
      <w:r>
        <w:instrText xml:space="preserve"> HYPERLINK "http://www.fdot.gov/programmanagement/Implemented/WorkBooks/JanWorkbook2016/Default.shtm" </w:instrText>
      </w:r>
      <w:r>
        <w:fldChar w:fldCharType="separate"/>
      </w:r>
      <w:r w:rsidRPr="00E745D8">
        <w:rPr>
          <w:rStyle w:val="Hyperlink"/>
        </w:rPr>
        <w:t>http://www.fdot.gov/programmanagement/Implemented/WorkBooks/JanWorkbook2016/Default.shtm</w:t>
      </w:r>
    </w:p>
    <w:p w14:paraId="67A09D1E" w14:textId="6D8FB17E" w:rsidR="00C64E9F" w:rsidRDefault="00E745D8" w:rsidP="005771A4">
      <w:pPr>
        <w:pStyle w:val="ListParagraph"/>
        <w:spacing w:before="300" w:after="0"/>
        <w:ind w:left="1440" w:hanging="1440"/>
        <w:jc w:val="both"/>
        <w:rPr>
          <w:rFonts w:ascii="Times New Roman" w:eastAsia="MS Gothic" w:hAnsi="Times New Roman" w:cs="Times New Roman"/>
        </w:rPr>
      </w:pPr>
      <w:r>
        <w:lastRenderedPageBreak/>
        <w:fldChar w:fldCharType="end"/>
      </w:r>
      <w:sdt>
        <w:sdtPr>
          <w:rPr>
            <w:rFonts w:ascii="Times New Roman" w:eastAsia="MS Gothic" w:hAnsi="Times New Roman" w:cs="Times New Roman"/>
          </w:rPr>
          <w:id w:val="-1547829987"/>
          <w14:checkbox>
            <w14:checked w14:val="0"/>
            <w14:checkedState w14:val="2612" w14:font="MS Gothic"/>
            <w14:uncheckedState w14:val="2610" w14:font="MS Gothic"/>
          </w14:checkbox>
        </w:sdtPr>
        <w:sdtEndPr/>
        <w:sdtContent>
          <w:r w:rsidR="00C64E9F" w:rsidRPr="00D62856">
            <w:rPr>
              <w:rFonts w:ascii="Segoe UI Symbol" w:eastAsia="MS Gothic" w:hAnsi="Segoe UI Symbol" w:cs="Segoe UI Symbol"/>
            </w:rPr>
            <w:t>☐</w:t>
          </w:r>
        </w:sdtContent>
      </w:sdt>
      <w:r w:rsidR="00C64E9F" w:rsidRPr="00D62856">
        <w:rPr>
          <w:rFonts w:ascii="Times New Roman" w:eastAsia="MS Gothic" w:hAnsi="Times New Roman" w:cs="Times New Roman"/>
        </w:rPr>
        <w:tab/>
      </w:r>
      <w:r w:rsidR="00C64E9F">
        <w:rPr>
          <w:rFonts w:ascii="Times New Roman" w:eastAsia="MS Gothic" w:hAnsi="Times New Roman" w:cs="Times New Roman"/>
        </w:rPr>
        <w:t>Are MSPs or TSPs required? If yes, ensure that they have been submitted to the District Specifications office soon after the 60% plans submittal.</w:t>
      </w:r>
      <w:r w:rsidR="00E53079">
        <w:rPr>
          <w:rFonts w:ascii="Times New Roman" w:eastAsia="MS Gothic" w:hAnsi="Times New Roman" w:cs="Times New Roman"/>
        </w:rPr>
        <w:t xml:space="preserve"> For examples of MSPs and TSPs approved for recent ITS projects click the link below.</w:t>
      </w:r>
    </w:p>
    <w:p w14:paraId="17B86975" w14:textId="5538C1E8" w:rsidR="00E53079" w:rsidRDefault="00FA7270" w:rsidP="00E53079">
      <w:pPr>
        <w:spacing w:before="160" w:after="0"/>
        <w:ind w:left="1440"/>
        <w:jc w:val="both"/>
        <w:rPr>
          <w:rStyle w:val="Hyperlink"/>
          <w:rFonts w:ascii="Times New Roman" w:eastAsia="MS Gothic" w:hAnsi="Times New Roman" w:cs="Times New Roman"/>
        </w:rPr>
      </w:pPr>
      <w:hyperlink r:id="rId38" w:history="1">
        <w:r w:rsidR="000C0572" w:rsidRPr="00287BC1">
          <w:rPr>
            <w:rStyle w:val="Hyperlink"/>
            <w:rFonts w:ascii="Times New Roman" w:eastAsia="MS Gothic" w:hAnsi="Times New Roman" w:cs="Times New Roman"/>
          </w:rPr>
          <w:t>http://www.cflsmartroads.com/projects/Project_DesignerLinks.shtm</w:t>
        </w:r>
      </w:hyperlink>
    </w:p>
    <w:p w14:paraId="51E7BA74" w14:textId="39A2B226" w:rsidR="00A7630D" w:rsidRDefault="00FA7270" w:rsidP="000108DE">
      <w:pPr>
        <w:pStyle w:val="ListParagraph"/>
        <w:spacing w:before="300" w:after="0"/>
        <w:ind w:left="1440" w:hanging="1440"/>
        <w:jc w:val="both"/>
        <w:rPr>
          <w:rFonts w:ascii="Times New Roman" w:eastAsia="MS Gothic" w:hAnsi="Times New Roman" w:cs="Times New Roman"/>
        </w:rPr>
      </w:pPr>
      <w:sdt>
        <w:sdtPr>
          <w:rPr>
            <w:rFonts w:ascii="Times New Roman" w:eastAsia="MS Gothic" w:hAnsi="Times New Roman" w:cs="Times New Roman"/>
          </w:rPr>
          <w:id w:val="-1346240314"/>
          <w14:checkbox>
            <w14:checked w14:val="0"/>
            <w14:checkedState w14:val="2612" w14:font="MS Gothic"/>
            <w14:uncheckedState w14:val="2610" w14:font="MS Gothic"/>
          </w14:checkbox>
        </w:sdtPr>
        <w:sdtEndPr/>
        <w:sdtContent>
          <w:r w:rsidR="000108DE" w:rsidRPr="00D62856">
            <w:rPr>
              <w:rFonts w:ascii="Segoe UI Symbol" w:eastAsia="MS Gothic" w:hAnsi="Segoe UI Symbol" w:cs="Segoe UI Symbol"/>
            </w:rPr>
            <w:t>☐</w:t>
          </w:r>
        </w:sdtContent>
      </w:sdt>
      <w:r w:rsidR="000108DE" w:rsidRPr="00D62856">
        <w:rPr>
          <w:rFonts w:ascii="Times New Roman" w:eastAsia="MS Gothic" w:hAnsi="Times New Roman" w:cs="Times New Roman"/>
        </w:rPr>
        <w:tab/>
      </w:r>
      <w:r w:rsidR="000108DE">
        <w:rPr>
          <w:rFonts w:ascii="Times New Roman" w:eastAsia="MS Gothic" w:hAnsi="Times New Roman" w:cs="Times New Roman"/>
        </w:rPr>
        <w:t xml:space="preserve">Does this project involve the installation of UPS batteries? If so, an MSP must be submitted to </w:t>
      </w:r>
      <w:r w:rsidR="00A7630D">
        <w:rPr>
          <w:rFonts w:ascii="Times New Roman" w:eastAsia="MS Gothic" w:hAnsi="Times New Roman" w:cs="Times New Roman"/>
        </w:rPr>
        <w:t>prohibit the use of Flooded lead-acid batteries.</w:t>
      </w:r>
    </w:p>
    <w:p w14:paraId="3826317C" w14:textId="77777777" w:rsidR="00A7630D" w:rsidRDefault="00A7630D" w:rsidP="000108DE">
      <w:pPr>
        <w:pStyle w:val="ListParagraph"/>
        <w:spacing w:before="300" w:after="0"/>
        <w:ind w:left="1440" w:hanging="1440"/>
        <w:jc w:val="both"/>
        <w:rPr>
          <w:rFonts w:ascii="Times New Roman" w:eastAsia="MS Gothic" w:hAnsi="Times New Roman" w:cs="Times New Roman"/>
        </w:rPr>
      </w:pPr>
    </w:p>
    <w:p w14:paraId="7EF185C7" w14:textId="40B93C96" w:rsidR="000108DE" w:rsidRDefault="00A7630D" w:rsidP="000108DE">
      <w:pPr>
        <w:pStyle w:val="ListParagraph"/>
        <w:spacing w:before="300" w:after="0"/>
        <w:ind w:left="1440" w:hanging="1440"/>
        <w:jc w:val="both"/>
        <w:rPr>
          <w:rFonts w:ascii="Times New Roman" w:eastAsia="MS Gothic" w:hAnsi="Times New Roman" w:cs="Times New Roman"/>
        </w:rPr>
      </w:pPr>
      <w:sdt>
        <w:sdtPr>
          <w:rPr>
            <w:rFonts w:ascii="Times New Roman" w:eastAsia="MS Gothic" w:hAnsi="Times New Roman" w:cs="Times New Roman"/>
          </w:rPr>
          <w:id w:val="-1944141589"/>
          <w14:checkbox>
            <w14:checked w14:val="0"/>
            <w14:checkedState w14:val="2612" w14:font="MS Gothic"/>
            <w14:uncheckedState w14:val="2610" w14:font="MS Gothic"/>
          </w14:checkbox>
        </w:sdtPr>
        <w:sdtContent>
          <w:r w:rsidRPr="00D62856">
            <w:rPr>
              <w:rFonts w:ascii="Segoe UI Symbol" w:eastAsia="MS Gothic" w:hAnsi="Segoe UI Symbol" w:cs="Segoe UI Symbol"/>
            </w:rPr>
            <w:t>☐</w:t>
          </w:r>
        </w:sdtContent>
      </w:sdt>
      <w:r w:rsidRPr="00D62856">
        <w:rPr>
          <w:rFonts w:ascii="Times New Roman" w:eastAsia="MS Gothic" w:hAnsi="Times New Roman" w:cs="Times New Roman"/>
        </w:rPr>
        <w:tab/>
      </w:r>
      <w:r>
        <w:rPr>
          <w:rFonts w:ascii="Times New Roman" w:eastAsia="MS Gothic" w:hAnsi="Times New Roman" w:cs="Times New Roman"/>
        </w:rPr>
        <w:t xml:space="preserve"> Does this project have proprietary products? All proprietary products require an MSP.</w:t>
      </w:r>
      <w:r w:rsidR="000108DE">
        <w:rPr>
          <w:rFonts w:ascii="Times New Roman" w:eastAsia="MS Gothic" w:hAnsi="Times New Roman" w:cs="Times New Roman"/>
        </w:rPr>
        <w:t xml:space="preserve"> </w:t>
      </w:r>
    </w:p>
    <w:p w14:paraId="7D73C2C2" w14:textId="77777777" w:rsidR="000108DE" w:rsidRDefault="000108DE" w:rsidP="00E53079">
      <w:pPr>
        <w:spacing w:before="160" w:after="0"/>
        <w:ind w:left="1440"/>
        <w:jc w:val="both"/>
        <w:rPr>
          <w:rFonts w:ascii="Times New Roman" w:eastAsia="MS Gothic" w:hAnsi="Times New Roman" w:cs="Times New Roman"/>
          <w:color w:val="FF0000"/>
        </w:rPr>
      </w:pPr>
    </w:p>
    <w:p w14:paraId="18B27404" w14:textId="77777777" w:rsidR="00C64E9F" w:rsidRDefault="00C64E9F" w:rsidP="00C64E9F">
      <w:pPr>
        <w:pStyle w:val="ListParagraph"/>
        <w:numPr>
          <w:ilvl w:val="0"/>
          <w:numId w:val="1"/>
        </w:numPr>
        <w:spacing w:before="300" w:after="0"/>
        <w:jc w:val="both"/>
        <w:rPr>
          <w:rFonts w:ascii="Times New Roman" w:eastAsia="MS Gothic" w:hAnsi="Times New Roman" w:cs="Times New Roman"/>
          <w:b/>
          <w:sz w:val="24"/>
          <w:szCs w:val="24"/>
        </w:rPr>
      </w:pPr>
      <w:r w:rsidRPr="00D62856">
        <w:rPr>
          <w:rFonts w:ascii="Times New Roman" w:eastAsia="MS Gothic" w:hAnsi="Times New Roman" w:cs="Times New Roman"/>
          <w:b/>
          <w:sz w:val="24"/>
          <w:szCs w:val="24"/>
        </w:rPr>
        <w:tab/>
      </w:r>
      <w:r>
        <w:rPr>
          <w:rFonts w:ascii="Times New Roman" w:eastAsia="MS Gothic" w:hAnsi="Times New Roman" w:cs="Times New Roman"/>
          <w:b/>
          <w:sz w:val="24"/>
          <w:szCs w:val="24"/>
        </w:rPr>
        <w:t xml:space="preserve">Other Related Items (remove or subtract from list) and </w:t>
      </w:r>
      <w:proofErr w:type="gramStart"/>
      <w:r>
        <w:rPr>
          <w:rFonts w:ascii="Times New Roman" w:eastAsia="MS Gothic" w:hAnsi="Times New Roman" w:cs="Times New Roman"/>
          <w:b/>
          <w:sz w:val="24"/>
          <w:szCs w:val="24"/>
        </w:rPr>
        <w:t>comments</w:t>
      </w:r>
      <w:proofErr w:type="gramEnd"/>
    </w:p>
    <w:p w14:paraId="179E112E" w14:textId="7E8FC568" w:rsidR="00C64E9F" w:rsidRDefault="00C64E9F" w:rsidP="005771A4">
      <w:pPr>
        <w:spacing w:before="300" w:after="0"/>
        <w:jc w:val="both"/>
        <w:rPr>
          <w:rFonts w:ascii="Times New Roman" w:eastAsia="MS Gothic" w:hAnsi="Times New Roman" w:cs="Times New Roman"/>
        </w:rPr>
      </w:pPr>
      <w:r>
        <w:rPr>
          <w:rFonts w:ascii="Times New Roman" w:eastAsia="MS Gothic"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1C5">
        <w:rPr>
          <w:rFonts w:ascii="Times New Roman" w:eastAsia="MS Gothic"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rsidR="00C64E9F">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A4B6" w14:textId="77777777" w:rsidR="009C4C3B" w:rsidRDefault="009C4C3B" w:rsidP="00D42367">
      <w:pPr>
        <w:spacing w:after="0" w:line="240" w:lineRule="auto"/>
      </w:pPr>
      <w:r>
        <w:separator/>
      </w:r>
    </w:p>
  </w:endnote>
  <w:endnote w:type="continuationSeparator" w:id="0">
    <w:p w14:paraId="70060D25" w14:textId="77777777" w:rsidR="009C4C3B" w:rsidRDefault="009C4C3B" w:rsidP="00D4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DOT Mono Bold">
    <w:charset w:val="00"/>
    <w:family w:val="swiss"/>
    <w:pitch w:val="variable"/>
    <w:sig w:usb0="E7002EFF" w:usb1="D300FDFF" w:usb2="000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C8DB" w14:textId="77777777" w:rsidR="009C4C3B" w:rsidRPr="00860429" w:rsidRDefault="009C4C3B">
    <w:pPr>
      <w:pStyle w:val="Footer"/>
      <w:rPr>
        <w:b/>
        <w:i/>
        <w:sz w:val="24"/>
        <w:szCs w:val="24"/>
      </w:rPr>
    </w:pPr>
    <w:r w:rsidRPr="00860429">
      <w:rPr>
        <w:b/>
        <w:i/>
        <w:sz w:val="24"/>
        <w:szCs w:val="24"/>
      </w:rPr>
      <w:t xml:space="preserve">FDOT </w:t>
    </w:r>
    <w:r>
      <w:rPr>
        <w:b/>
        <w:i/>
        <w:sz w:val="24"/>
        <w:szCs w:val="24"/>
      </w:rPr>
      <w:t>D5 -</w:t>
    </w:r>
    <w:r w:rsidRPr="00860429">
      <w:rPr>
        <w:b/>
        <w:i/>
        <w:noProof/>
        <w:color w:val="808080" w:themeColor="background1" w:themeShade="80"/>
        <w:sz w:val="24"/>
        <w:szCs w:val="24"/>
      </w:rPr>
      <mc:AlternateContent>
        <mc:Choice Requires="wpg">
          <w:drawing>
            <wp:anchor distT="0" distB="0" distL="0" distR="0" simplePos="0" relativeHeight="251657216" behindDoc="0" locked="0" layoutInCell="1" allowOverlap="1" wp14:anchorId="32DDC857" wp14:editId="015B8AE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03-04T00:00:00Z">
                                <w:dateFormat w:val="MMMM d, yyyy"/>
                                <w:lid w:val="en-US"/>
                                <w:storeMappedDataAs w:val="dateTime"/>
                                <w:calendar w:val="gregorian"/>
                              </w:date>
                            </w:sdtPr>
                            <w:sdtContent>
                              <w:p w14:paraId="11C7DEE9" w14:textId="417CA438" w:rsidR="009C4C3B" w:rsidRDefault="00460D23">
                                <w:pPr>
                                  <w:jc w:val="right"/>
                                  <w:rPr>
                                    <w:color w:val="7F7F7F" w:themeColor="text1" w:themeTint="80"/>
                                  </w:rPr>
                                </w:pPr>
                                <w:r>
                                  <w:rPr>
                                    <w:color w:val="7F7F7F" w:themeColor="text1" w:themeTint="80"/>
                                  </w:rPr>
                                  <w:t xml:space="preserve">March </w:t>
                                </w:r>
                                <w:r w:rsidR="000A432F">
                                  <w:rPr>
                                    <w:color w:val="7F7F7F" w:themeColor="text1" w:themeTint="80"/>
                                  </w:rPr>
                                  <w:t>4</w:t>
                                </w:r>
                                <w:r>
                                  <w:rPr>
                                    <w:color w:val="7F7F7F" w:themeColor="text1" w:themeTint="80"/>
                                  </w:rPr>
                                  <w:t>, 202</w:t>
                                </w:r>
                                <w:r>
                                  <w:rPr>
                                    <w:color w:val="7F7F7F" w:themeColor="text1" w:themeTint="80"/>
                                  </w:rPr>
                                  <w:t>4</w:t>
                                </w:r>
                              </w:p>
                            </w:sdtContent>
                          </w:sdt>
                          <w:p w14:paraId="3BBF5D5F" w14:textId="77777777" w:rsidR="009C4C3B" w:rsidRDefault="009C4C3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2DDC857" id="Group 37" o:spid="_x0000_s1026" style="position:absolute;margin-left:416.8pt;margin-top:0;width:468pt;height:25.2pt;z-index:25165721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03-04T00:00:00Z">
                          <w:dateFormat w:val="MMMM d, yyyy"/>
                          <w:lid w:val="en-US"/>
                          <w:storeMappedDataAs w:val="dateTime"/>
                          <w:calendar w:val="gregorian"/>
                        </w:date>
                      </w:sdtPr>
                      <w:sdtContent>
                        <w:p w14:paraId="11C7DEE9" w14:textId="417CA438" w:rsidR="009C4C3B" w:rsidRDefault="00460D23">
                          <w:pPr>
                            <w:jc w:val="right"/>
                            <w:rPr>
                              <w:color w:val="7F7F7F" w:themeColor="text1" w:themeTint="80"/>
                            </w:rPr>
                          </w:pPr>
                          <w:r>
                            <w:rPr>
                              <w:color w:val="7F7F7F" w:themeColor="text1" w:themeTint="80"/>
                            </w:rPr>
                            <w:t xml:space="preserve">March </w:t>
                          </w:r>
                          <w:r w:rsidR="000A432F">
                            <w:rPr>
                              <w:color w:val="7F7F7F" w:themeColor="text1" w:themeTint="80"/>
                            </w:rPr>
                            <w:t>4</w:t>
                          </w:r>
                          <w:r>
                            <w:rPr>
                              <w:color w:val="7F7F7F" w:themeColor="text1" w:themeTint="80"/>
                            </w:rPr>
                            <w:t>, 202</w:t>
                          </w:r>
                          <w:r>
                            <w:rPr>
                              <w:color w:val="7F7F7F" w:themeColor="text1" w:themeTint="80"/>
                            </w:rPr>
                            <w:t>4</w:t>
                          </w:r>
                        </w:p>
                      </w:sdtContent>
                    </w:sdt>
                    <w:p w14:paraId="3BBF5D5F" w14:textId="77777777" w:rsidR="009C4C3B" w:rsidRDefault="009C4C3B">
                      <w:pPr>
                        <w:jc w:val="right"/>
                        <w:rPr>
                          <w:color w:val="808080" w:themeColor="background1" w:themeShade="80"/>
                        </w:rPr>
                      </w:pPr>
                    </w:p>
                  </w:txbxContent>
                </v:textbox>
              </v:shape>
              <w10:wrap type="square" anchorx="margin" anchory="margin"/>
            </v:group>
          </w:pict>
        </mc:Fallback>
      </mc:AlternateContent>
    </w:r>
    <w:r w:rsidRPr="00860429">
      <w:rPr>
        <w:b/>
        <w:i/>
        <w:noProof/>
        <w:sz w:val="24"/>
        <w:szCs w:val="24"/>
      </w:rPr>
      <mc:AlternateContent>
        <mc:Choice Requires="wps">
          <w:drawing>
            <wp:anchor distT="0" distB="0" distL="0" distR="0" simplePos="0" relativeHeight="251656192" behindDoc="0" locked="0" layoutInCell="1" allowOverlap="1" wp14:anchorId="2FED46FE" wp14:editId="3CC94E2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E515F" w14:textId="4EFC00E5" w:rsidR="009C4C3B" w:rsidRDefault="009C4C3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6</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46FE" id="Rectangle 40" o:spid="_x0000_s1029" style="position:absolute;margin-left:0;margin-top:0;width:36pt;height:25.2pt;z-index:25165619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D1E515F" w14:textId="4EFC00E5" w:rsidR="009C4C3B" w:rsidRDefault="009C4C3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mc:Fallback>
      </mc:AlternateContent>
    </w:r>
    <w:r>
      <w:rPr>
        <w:b/>
        <w:i/>
        <w:sz w:val="24"/>
        <w:szCs w:val="24"/>
      </w:rPr>
      <w:t xml:space="preserve"> </w:t>
    </w:r>
    <w:r w:rsidRPr="00860429">
      <w:rPr>
        <w:b/>
        <w:i/>
        <w:sz w:val="24"/>
        <w:szCs w:val="24"/>
      </w:rPr>
      <w:t xml:space="preserve">ITS Plans Review Checklist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6650" w14:textId="77777777" w:rsidR="009C4C3B" w:rsidRDefault="009C4C3B" w:rsidP="00D42367">
      <w:pPr>
        <w:spacing w:after="0" w:line="240" w:lineRule="auto"/>
      </w:pPr>
      <w:r>
        <w:separator/>
      </w:r>
    </w:p>
  </w:footnote>
  <w:footnote w:type="continuationSeparator" w:id="0">
    <w:p w14:paraId="1F4ABD0E" w14:textId="77777777" w:rsidR="009C4C3B" w:rsidRDefault="009C4C3B" w:rsidP="00D4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1E72" w14:textId="77777777" w:rsidR="009C4C3B" w:rsidRDefault="009C4C3B">
    <w:pPr>
      <w:pStyle w:val="Header"/>
    </w:pPr>
    <w:r>
      <w:rPr>
        <w:noProof/>
      </w:rPr>
      <w:drawing>
        <wp:anchor distT="0" distB="0" distL="114300" distR="114300" simplePos="0" relativeHeight="251658240" behindDoc="0" locked="0" layoutInCell="1" allowOverlap="1" wp14:anchorId="20D2979A" wp14:editId="4A0EBFB8">
          <wp:simplePos x="0" y="0"/>
          <wp:positionH relativeFrom="column">
            <wp:posOffset>5012055</wp:posOffset>
          </wp:positionH>
          <wp:positionV relativeFrom="paragraph">
            <wp:posOffset>-213360</wp:posOffset>
          </wp:positionV>
          <wp:extent cx="932180" cy="464820"/>
          <wp:effectExtent l="0" t="0" r="1270" b="0"/>
          <wp:wrapThrough wrapText="bothSides">
            <wp:wrapPolygon edited="0">
              <wp:start x="0" y="0"/>
              <wp:lineTo x="0" y="20361"/>
              <wp:lineTo x="21188" y="20361"/>
              <wp:lineTo x="211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180" cy="4648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8D"/>
    <w:multiLevelType w:val="hybridMultilevel"/>
    <w:tmpl w:val="4BAA375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12D98"/>
    <w:multiLevelType w:val="hybridMultilevel"/>
    <w:tmpl w:val="D9507FA4"/>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05758D"/>
    <w:multiLevelType w:val="hybridMultilevel"/>
    <w:tmpl w:val="43AA5BEC"/>
    <w:lvl w:ilvl="0" w:tplc="8416D78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06766B"/>
    <w:multiLevelType w:val="hybridMultilevel"/>
    <w:tmpl w:val="4BAA3756"/>
    <w:lvl w:ilvl="0" w:tplc="0409000F">
      <w:start w:val="1"/>
      <w:numFmt w:val="decimal"/>
      <w:lvlText w:val="%1."/>
      <w:lvlJc w:val="left"/>
      <w:pPr>
        <w:ind w:left="36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53D0A"/>
    <w:multiLevelType w:val="hybridMultilevel"/>
    <w:tmpl w:val="5C80ED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AF31B19"/>
    <w:multiLevelType w:val="hybridMultilevel"/>
    <w:tmpl w:val="FB0A6D48"/>
    <w:lvl w:ilvl="0" w:tplc="ED1293E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05480"/>
    <w:multiLevelType w:val="hybridMultilevel"/>
    <w:tmpl w:val="E1109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651053"/>
    <w:multiLevelType w:val="hybridMultilevel"/>
    <w:tmpl w:val="F2228D1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87277792">
    <w:abstractNumId w:val="3"/>
  </w:num>
  <w:num w:numId="2" w16cid:durableId="567572091">
    <w:abstractNumId w:val="0"/>
  </w:num>
  <w:num w:numId="3" w16cid:durableId="379130499">
    <w:abstractNumId w:val="2"/>
  </w:num>
  <w:num w:numId="4" w16cid:durableId="1501310862">
    <w:abstractNumId w:val="4"/>
  </w:num>
  <w:num w:numId="5" w16cid:durableId="1285966689">
    <w:abstractNumId w:val="1"/>
  </w:num>
  <w:num w:numId="6" w16cid:durableId="1871649743">
    <w:abstractNumId w:val="7"/>
  </w:num>
  <w:num w:numId="7" w16cid:durableId="1548495349">
    <w:abstractNumId w:val="5"/>
  </w:num>
  <w:num w:numId="8" w16cid:durableId="132449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A0"/>
    <w:rsid w:val="000015EB"/>
    <w:rsid w:val="000079B7"/>
    <w:rsid w:val="000108DE"/>
    <w:rsid w:val="00021ABC"/>
    <w:rsid w:val="00040B3E"/>
    <w:rsid w:val="00041D23"/>
    <w:rsid w:val="0004502C"/>
    <w:rsid w:val="000454CA"/>
    <w:rsid w:val="00060EEC"/>
    <w:rsid w:val="00071D29"/>
    <w:rsid w:val="00080A34"/>
    <w:rsid w:val="000812A8"/>
    <w:rsid w:val="000A0781"/>
    <w:rsid w:val="000A432F"/>
    <w:rsid w:val="000B4F51"/>
    <w:rsid w:val="000C0572"/>
    <w:rsid w:val="000C44EA"/>
    <w:rsid w:val="000C76C4"/>
    <w:rsid w:val="000D2AE4"/>
    <w:rsid w:val="000D2D0F"/>
    <w:rsid w:val="000D3B7D"/>
    <w:rsid w:val="000F46A8"/>
    <w:rsid w:val="001011C5"/>
    <w:rsid w:val="001123B0"/>
    <w:rsid w:val="00124569"/>
    <w:rsid w:val="001270D4"/>
    <w:rsid w:val="001540A2"/>
    <w:rsid w:val="0015729A"/>
    <w:rsid w:val="00164E35"/>
    <w:rsid w:val="00177E60"/>
    <w:rsid w:val="001826E2"/>
    <w:rsid w:val="001A54D8"/>
    <w:rsid w:val="001A60AB"/>
    <w:rsid w:val="001D0C6E"/>
    <w:rsid w:val="001E6767"/>
    <w:rsid w:val="001F7C1C"/>
    <w:rsid w:val="0025037F"/>
    <w:rsid w:val="002A131E"/>
    <w:rsid w:val="002A3576"/>
    <w:rsid w:val="002A7C83"/>
    <w:rsid w:val="002B66AF"/>
    <w:rsid w:val="002C48CD"/>
    <w:rsid w:val="002D3C55"/>
    <w:rsid w:val="002D718B"/>
    <w:rsid w:val="002D727B"/>
    <w:rsid w:val="002E5D58"/>
    <w:rsid w:val="002F0488"/>
    <w:rsid w:val="00306957"/>
    <w:rsid w:val="00333B04"/>
    <w:rsid w:val="00334090"/>
    <w:rsid w:val="00345F36"/>
    <w:rsid w:val="00350CA4"/>
    <w:rsid w:val="0035402B"/>
    <w:rsid w:val="0035575B"/>
    <w:rsid w:val="0036375B"/>
    <w:rsid w:val="003967D5"/>
    <w:rsid w:val="003C15E3"/>
    <w:rsid w:val="003D20A5"/>
    <w:rsid w:val="003E2228"/>
    <w:rsid w:val="003E7B90"/>
    <w:rsid w:val="003F19E9"/>
    <w:rsid w:val="003F1A54"/>
    <w:rsid w:val="003F4125"/>
    <w:rsid w:val="0041697C"/>
    <w:rsid w:val="00416B82"/>
    <w:rsid w:val="0042077F"/>
    <w:rsid w:val="004302ED"/>
    <w:rsid w:val="004355A9"/>
    <w:rsid w:val="00440D2C"/>
    <w:rsid w:val="00460D23"/>
    <w:rsid w:val="004620C1"/>
    <w:rsid w:val="0047792F"/>
    <w:rsid w:val="00490536"/>
    <w:rsid w:val="004A1B4E"/>
    <w:rsid w:val="004B6BFF"/>
    <w:rsid w:val="004D2DA4"/>
    <w:rsid w:val="004D7846"/>
    <w:rsid w:val="004E3256"/>
    <w:rsid w:val="00516D0A"/>
    <w:rsid w:val="005451D9"/>
    <w:rsid w:val="00563032"/>
    <w:rsid w:val="005771A4"/>
    <w:rsid w:val="00590125"/>
    <w:rsid w:val="005A0B5B"/>
    <w:rsid w:val="005B3BE6"/>
    <w:rsid w:val="005F6082"/>
    <w:rsid w:val="00642847"/>
    <w:rsid w:val="006534B5"/>
    <w:rsid w:val="0068486F"/>
    <w:rsid w:val="00694C90"/>
    <w:rsid w:val="006B030B"/>
    <w:rsid w:val="006B7A47"/>
    <w:rsid w:val="006C51C5"/>
    <w:rsid w:val="006C75E2"/>
    <w:rsid w:val="006D2122"/>
    <w:rsid w:val="006E03FC"/>
    <w:rsid w:val="006E0C2A"/>
    <w:rsid w:val="006F5CBA"/>
    <w:rsid w:val="00701E6F"/>
    <w:rsid w:val="00703CF7"/>
    <w:rsid w:val="007062B3"/>
    <w:rsid w:val="007109FF"/>
    <w:rsid w:val="00726B3E"/>
    <w:rsid w:val="00731463"/>
    <w:rsid w:val="00731B4B"/>
    <w:rsid w:val="00752860"/>
    <w:rsid w:val="00760E36"/>
    <w:rsid w:val="007714EE"/>
    <w:rsid w:val="007804F6"/>
    <w:rsid w:val="00780624"/>
    <w:rsid w:val="00786DB6"/>
    <w:rsid w:val="00787B9F"/>
    <w:rsid w:val="00791C24"/>
    <w:rsid w:val="007A149A"/>
    <w:rsid w:val="007A269F"/>
    <w:rsid w:val="007A4D6F"/>
    <w:rsid w:val="007C38DF"/>
    <w:rsid w:val="007D5B2A"/>
    <w:rsid w:val="007D6E7D"/>
    <w:rsid w:val="007E20E1"/>
    <w:rsid w:val="00807DE6"/>
    <w:rsid w:val="00814092"/>
    <w:rsid w:val="00825D3B"/>
    <w:rsid w:val="00826848"/>
    <w:rsid w:val="00833005"/>
    <w:rsid w:val="00833778"/>
    <w:rsid w:val="00836236"/>
    <w:rsid w:val="00860429"/>
    <w:rsid w:val="008725B3"/>
    <w:rsid w:val="00882ED4"/>
    <w:rsid w:val="008A57EE"/>
    <w:rsid w:val="008A748C"/>
    <w:rsid w:val="008B70C1"/>
    <w:rsid w:val="008E3845"/>
    <w:rsid w:val="008E7976"/>
    <w:rsid w:val="00912B3B"/>
    <w:rsid w:val="00925984"/>
    <w:rsid w:val="00952669"/>
    <w:rsid w:val="00953500"/>
    <w:rsid w:val="00955E8B"/>
    <w:rsid w:val="009634AC"/>
    <w:rsid w:val="0096402F"/>
    <w:rsid w:val="00966366"/>
    <w:rsid w:val="009720D3"/>
    <w:rsid w:val="009825B8"/>
    <w:rsid w:val="00983FA8"/>
    <w:rsid w:val="0098585F"/>
    <w:rsid w:val="0099051C"/>
    <w:rsid w:val="00995DD8"/>
    <w:rsid w:val="009B5A2F"/>
    <w:rsid w:val="009C300F"/>
    <w:rsid w:val="009C4C3B"/>
    <w:rsid w:val="009D2F55"/>
    <w:rsid w:val="009F0203"/>
    <w:rsid w:val="00A02A0F"/>
    <w:rsid w:val="00A03048"/>
    <w:rsid w:val="00A12DD6"/>
    <w:rsid w:val="00A27302"/>
    <w:rsid w:val="00A37B6C"/>
    <w:rsid w:val="00A41AAF"/>
    <w:rsid w:val="00A7630D"/>
    <w:rsid w:val="00A77825"/>
    <w:rsid w:val="00A8459E"/>
    <w:rsid w:val="00A9359D"/>
    <w:rsid w:val="00A93A7C"/>
    <w:rsid w:val="00AA14D2"/>
    <w:rsid w:val="00AA6AFE"/>
    <w:rsid w:val="00AC18D9"/>
    <w:rsid w:val="00AE5374"/>
    <w:rsid w:val="00AE7E9E"/>
    <w:rsid w:val="00AF43C2"/>
    <w:rsid w:val="00AF4D75"/>
    <w:rsid w:val="00AF559D"/>
    <w:rsid w:val="00AF5AD9"/>
    <w:rsid w:val="00B2110E"/>
    <w:rsid w:val="00B22E9B"/>
    <w:rsid w:val="00B23DFF"/>
    <w:rsid w:val="00B45432"/>
    <w:rsid w:val="00B50BEF"/>
    <w:rsid w:val="00B51D1B"/>
    <w:rsid w:val="00B645D6"/>
    <w:rsid w:val="00B72C54"/>
    <w:rsid w:val="00B8184A"/>
    <w:rsid w:val="00BC5AFA"/>
    <w:rsid w:val="00BC7523"/>
    <w:rsid w:val="00BD37DB"/>
    <w:rsid w:val="00BD6261"/>
    <w:rsid w:val="00BE3B2C"/>
    <w:rsid w:val="00BF0397"/>
    <w:rsid w:val="00BF2E3D"/>
    <w:rsid w:val="00BF411A"/>
    <w:rsid w:val="00C058B8"/>
    <w:rsid w:val="00C12CAE"/>
    <w:rsid w:val="00C14F52"/>
    <w:rsid w:val="00C64E9F"/>
    <w:rsid w:val="00C72164"/>
    <w:rsid w:val="00C916BE"/>
    <w:rsid w:val="00CA0AE3"/>
    <w:rsid w:val="00CA5F78"/>
    <w:rsid w:val="00CC3D4A"/>
    <w:rsid w:val="00CD14A3"/>
    <w:rsid w:val="00CE14E2"/>
    <w:rsid w:val="00CF5BBD"/>
    <w:rsid w:val="00D038E8"/>
    <w:rsid w:val="00D30DCF"/>
    <w:rsid w:val="00D42367"/>
    <w:rsid w:val="00D445DA"/>
    <w:rsid w:val="00D602D8"/>
    <w:rsid w:val="00D62856"/>
    <w:rsid w:val="00D7254C"/>
    <w:rsid w:val="00D870B6"/>
    <w:rsid w:val="00D929A4"/>
    <w:rsid w:val="00D954FF"/>
    <w:rsid w:val="00DB4EC7"/>
    <w:rsid w:val="00DC1B94"/>
    <w:rsid w:val="00DD465C"/>
    <w:rsid w:val="00DE376E"/>
    <w:rsid w:val="00DE47AA"/>
    <w:rsid w:val="00DE6593"/>
    <w:rsid w:val="00DF32D9"/>
    <w:rsid w:val="00E03C02"/>
    <w:rsid w:val="00E05F9E"/>
    <w:rsid w:val="00E131A5"/>
    <w:rsid w:val="00E16009"/>
    <w:rsid w:val="00E34AC8"/>
    <w:rsid w:val="00E34DDC"/>
    <w:rsid w:val="00E35E69"/>
    <w:rsid w:val="00E43EAB"/>
    <w:rsid w:val="00E53079"/>
    <w:rsid w:val="00E745D8"/>
    <w:rsid w:val="00E94F99"/>
    <w:rsid w:val="00EA11A0"/>
    <w:rsid w:val="00EA76C8"/>
    <w:rsid w:val="00ED264C"/>
    <w:rsid w:val="00EF7706"/>
    <w:rsid w:val="00F11C44"/>
    <w:rsid w:val="00F23DE4"/>
    <w:rsid w:val="00F26931"/>
    <w:rsid w:val="00F351E4"/>
    <w:rsid w:val="00F51C1D"/>
    <w:rsid w:val="00F5527A"/>
    <w:rsid w:val="00F73A0E"/>
    <w:rsid w:val="00F73B5F"/>
    <w:rsid w:val="00F86633"/>
    <w:rsid w:val="00FA7270"/>
    <w:rsid w:val="00FA7EF0"/>
    <w:rsid w:val="00FB2B89"/>
    <w:rsid w:val="00FC6C67"/>
    <w:rsid w:val="00FD5753"/>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8F809"/>
  <w15:docId w15:val="{F007F1D7-C6CD-463F-B7E9-1AC3B426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367"/>
  </w:style>
  <w:style w:type="paragraph" w:styleId="Footer">
    <w:name w:val="footer"/>
    <w:basedOn w:val="Normal"/>
    <w:link w:val="FooterChar"/>
    <w:uiPriority w:val="99"/>
    <w:unhideWhenUsed/>
    <w:rsid w:val="00D42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367"/>
  </w:style>
  <w:style w:type="character" w:styleId="PlaceholderText">
    <w:name w:val="Placeholder Text"/>
    <w:basedOn w:val="DefaultParagraphFont"/>
    <w:uiPriority w:val="99"/>
    <w:semiHidden/>
    <w:rsid w:val="00D42367"/>
    <w:rPr>
      <w:color w:val="808080"/>
    </w:rPr>
  </w:style>
  <w:style w:type="paragraph" w:styleId="BalloonText">
    <w:name w:val="Balloon Text"/>
    <w:basedOn w:val="Normal"/>
    <w:link w:val="BalloonTextChar"/>
    <w:uiPriority w:val="99"/>
    <w:semiHidden/>
    <w:unhideWhenUsed/>
    <w:rsid w:val="002D7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8B"/>
    <w:rPr>
      <w:rFonts w:ascii="Tahoma" w:hAnsi="Tahoma" w:cs="Tahoma"/>
      <w:sz w:val="16"/>
      <w:szCs w:val="16"/>
    </w:rPr>
  </w:style>
  <w:style w:type="paragraph" w:styleId="ListParagraph">
    <w:name w:val="List Paragraph"/>
    <w:basedOn w:val="Normal"/>
    <w:uiPriority w:val="34"/>
    <w:qFormat/>
    <w:rsid w:val="002D718B"/>
    <w:pPr>
      <w:ind w:left="720"/>
      <w:contextualSpacing/>
    </w:pPr>
  </w:style>
  <w:style w:type="character" w:styleId="CommentReference">
    <w:name w:val="annotation reference"/>
    <w:basedOn w:val="DefaultParagraphFont"/>
    <w:uiPriority w:val="99"/>
    <w:semiHidden/>
    <w:unhideWhenUsed/>
    <w:rsid w:val="009D2F55"/>
    <w:rPr>
      <w:sz w:val="16"/>
      <w:szCs w:val="16"/>
    </w:rPr>
  </w:style>
  <w:style w:type="paragraph" w:styleId="CommentText">
    <w:name w:val="annotation text"/>
    <w:basedOn w:val="Normal"/>
    <w:link w:val="CommentTextChar"/>
    <w:uiPriority w:val="99"/>
    <w:unhideWhenUsed/>
    <w:rsid w:val="009D2F55"/>
    <w:pPr>
      <w:spacing w:line="240" w:lineRule="auto"/>
    </w:pPr>
    <w:rPr>
      <w:sz w:val="20"/>
      <w:szCs w:val="20"/>
    </w:rPr>
  </w:style>
  <w:style w:type="character" w:customStyle="1" w:styleId="CommentTextChar">
    <w:name w:val="Comment Text Char"/>
    <w:basedOn w:val="DefaultParagraphFont"/>
    <w:link w:val="CommentText"/>
    <w:uiPriority w:val="99"/>
    <w:rsid w:val="009D2F55"/>
    <w:rPr>
      <w:sz w:val="20"/>
      <w:szCs w:val="20"/>
    </w:rPr>
  </w:style>
  <w:style w:type="paragraph" w:styleId="CommentSubject">
    <w:name w:val="annotation subject"/>
    <w:basedOn w:val="CommentText"/>
    <w:next w:val="CommentText"/>
    <w:link w:val="CommentSubjectChar"/>
    <w:uiPriority w:val="99"/>
    <w:semiHidden/>
    <w:unhideWhenUsed/>
    <w:rsid w:val="009D2F55"/>
    <w:rPr>
      <w:b/>
      <w:bCs/>
    </w:rPr>
  </w:style>
  <w:style w:type="character" w:customStyle="1" w:styleId="CommentSubjectChar">
    <w:name w:val="Comment Subject Char"/>
    <w:basedOn w:val="CommentTextChar"/>
    <w:link w:val="CommentSubject"/>
    <w:uiPriority w:val="99"/>
    <w:semiHidden/>
    <w:rsid w:val="009D2F55"/>
    <w:rPr>
      <w:b/>
      <w:bCs/>
      <w:sz w:val="20"/>
      <w:szCs w:val="20"/>
    </w:rPr>
  </w:style>
  <w:style w:type="character" w:styleId="Hyperlink">
    <w:name w:val="Hyperlink"/>
    <w:basedOn w:val="DefaultParagraphFont"/>
    <w:uiPriority w:val="99"/>
    <w:unhideWhenUsed/>
    <w:rsid w:val="00F86633"/>
    <w:rPr>
      <w:color w:val="0563C1" w:themeColor="hyperlink"/>
      <w:u w:val="single"/>
    </w:rPr>
  </w:style>
  <w:style w:type="paragraph" w:customStyle="1" w:styleId="Default">
    <w:name w:val="Default"/>
    <w:rsid w:val="00AF559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F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7C83"/>
    <w:rPr>
      <w:b/>
      <w:bCs/>
    </w:rPr>
  </w:style>
  <w:style w:type="character" w:styleId="UnresolvedMention">
    <w:name w:val="Unresolved Mention"/>
    <w:basedOn w:val="DefaultParagraphFont"/>
    <w:uiPriority w:val="99"/>
    <w:semiHidden/>
    <w:unhideWhenUsed/>
    <w:rsid w:val="003E7B90"/>
    <w:rPr>
      <w:color w:val="808080"/>
      <w:shd w:val="clear" w:color="auto" w:fill="E6E6E6"/>
    </w:rPr>
  </w:style>
  <w:style w:type="character" w:styleId="FollowedHyperlink">
    <w:name w:val="FollowedHyperlink"/>
    <w:basedOn w:val="DefaultParagraphFont"/>
    <w:uiPriority w:val="99"/>
    <w:semiHidden/>
    <w:unhideWhenUsed/>
    <w:rsid w:val="00021ABC"/>
    <w:rPr>
      <w:color w:val="954F72" w:themeColor="followedHyperlink"/>
      <w:u w:val="single"/>
    </w:rPr>
  </w:style>
  <w:style w:type="paragraph" w:styleId="Revision">
    <w:name w:val="Revision"/>
    <w:hidden/>
    <w:uiPriority w:val="99"/>
    <w:semiHidden/>
    <w:rsid w:val="00B45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2221">
      <w:bodyDiv w:val="1"/>
      <w:marLeft w:val="0"/>
      <w:marRight w:val="0"/>
      <w:marTop w:val="0"/>
      <w:marBottom w:val="0"/>
      <w:divBdr>
        <w:top w:val="none" w:sz="0" w:space="0" w:color="auto"/>
        <w:left w:val="none" w:sz="0" w:space="0" w:color="auto"/>
        <w:bottom w:val="none" w:sz="0" w:space="0" w:color="auto"/>
        <w:right w:val="none" w:sz="0" w:space="0" w:color="auto"/>
      </w:divBdr>
    </w:div>
    <w:div w:id="840312912">
      <w:bodyDiv w:val="1"/>
      <w:marLeft w:val="0"/>
      <w:marRight w:val="0"/>
      <w:marTop w:val="0"/>
      <w:marBottom w:val="0"/>
      <w:divBdr>
        <w:top w:val="none" w:sz="0" w:space="0" w:color="auto"/>
        <w:left w:val="none" w:sz="0" w:space="0" w:color="auto"/>
        <w:bottom w:val="none" w:sz="0" w:space="0" w:color="auto"/>
        <w:right w:val="none" w:sz="0" w:space="0" w:color="auto"/>
      </w:divBdr>
    </w:div>
    <w:div w:id="1282415419">
      <w:bodyDiv w:val="1"/>
      <w:marLeft w:val="0"/>
      <w:marRight w:val="0"/>
      <w:marTop w:val="0"/>
      <w:marBottom w:val="0"/>
      <w:divBdr>
        <w:top w:val="none" w:sz="0" w:space="0" w:color="auto"/>
        <w:left w:val="none" w:sz="0" w:space="0" w:color="auto"/>
        <w:bottom w:val="none" w:sz="0" w:space="0" w:color="auto"/>
        <w:right w:val="none" w:sz="0" w:space="0" w:color="auto"/>
      </w:divBdr>
    </w:div>
    <w:div w:id="13448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dl.fdot.gov/" TargetMode="External"/><Relationship Id="rId18" Type="http://schemas.openxmlformats.org/officeDocument/2006/relationships/hyperlink" Target="https://fdotwww.blob.core.windows.net/sitefinity/docs/default-source/roadway/fdm/2021/2021fdm303signtrsht.pdf?" TargetMode="External"/><Relationship Id="rId26" Type="http://schemas.openxmlformats.org/officeDocument/2006/relationships/hyperlink" Target="http://www.cflsmartroads.com/projects/design/model/Power%20Service%20Details.pdf"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fdotwww.blob.core.windows.net/sitefinity/docs/default-source/designsupport/districts/d5/files/specs/specialeventsplannotes.pdf?sfvrsn=a8591a11_2" TargetMode="External"/><Relationship Id="rId34" Type="http://schemas.openxmlformats.org/officeDocument/2006/relationships/hyperlink" Target="http://www.cflsmartroads.com/projects/design/model/Directional%20Bore%20Detail.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dl.fdot.gov/" TargetMode="External"/><Relationship Id="rId17" Type="http://schemas.openxmlformats.org/officeDocument/2006/relationships/hyperlink" Target="https://fdotwww.blob.core.windows.net/sitefinity/docs/default-source/roadway/fdm/2021/2021fdm301seqofplans.pdf?" TargetMode="External"/><Relationship Id="rId25" Type="http://schemas.openxmlformats.org/officeDocument/2006/relationships/hyperlink" Target="http://www.cflsmartroads.com/projects/design/model/43544615201_PLANS.pdf" TargetMode="External"/><Relationship Id="rId33" Type="http://schemas.openxmlformats.org/officeDocument/2006/relationships/hyperlink" Target="http://www.cflsmartroads.com/projects/design/model/Clear%20Zone%20Detail.pdf" TargetMode="External"/><Relationship Id="rId38" Type="http://schemas.openxmlformats.org/officeDocument/2006/relationships/hyperlink" Target="http://www.cflsmartroads.com/projects/Project_DesignerLinks.shtm" TargetMode="External"/><Relationship Id="rId2" Type="http://schemas.openxmlformats.org/officeDocument/2006/relationships/customXml" Target="../customXml/item2.xml"/><Relationship Id="rId16" Type="http://schemas.openxmlformats.org/officeDocument/2006/relationships/hyperlink" Target="http://www.cflsmartroads.com/projects/technical_docs.html" TargetMode="External"/><Relationship Id="rId20" Type="http://schemas.openxmlformats.org/officeDocument/2006/relationships/hyperlink" Target="http://www.cflsmartroads.com/projects/design/model/Device%20Schedule.pdf" TargetMode="External"/><Relationship Id="rId29" Type="http://schemas.openxmlformats.org/officeDocument/2006/relationships/hyperlink" Target="http://www.cflsmartroads.com/projects/design/model/DMS%20Installation%20Detai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t.state.fl.us/trafficoperations/its/projects_deploy/semp.shtm" TargetMode="External"/><Relationship Id="rId24" Type="http://schemas.openxmlformats.org/officeDocument/2006/relationships/hyperlink" Target="http://www.cflsmartroads.com/projects/design/model/Bluetooth%20Location%20Plan%20Sheets.pdf" TargetMode="External"/><Relationship Id="rId32" Type="http://schemas.openxmlformats.org/officeDocument/2006/relationships/hyperlink" Target="http://www.cflsmartroads.com/projects/design/model/Bluetooth%20Device%20Installation%20Details.pdf" TargetMode="External"/><Relationship Id="rId37" Type="http://schemas.openxmlformats.org/officeDocument/2006/relationships/hyperlink" Target="http://www.cflsmartroads.com/projects/design/model/Fiber%20Optic%20Loss%20Budget%20Detail.pdf"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dotwww.blob.core.windows.net/sitefinity/docs/default-source/roadway/fdm/2021/2021fdm110-initialengineering.pdf?" TargetMode="External"/><Relationship Id="rId23" Type="http://schemas.openxmlformats.org/officeDocument/2006/relationships/hyperlink" Target="http://www.cflsmartroads.com/projects/design/model/Stormwater%20Pollution%20Prevention%20Plan.pdf" TargetMode="External"/><Relationship Id="rId28" Type="http://schemas.openxmlformats.org/officeDocument/2006/relationships/hyperlink" Target="http://www.cflsmartroads.com/projects/contractor/docs/Cabinet%20Wiring.pdf" TargetMode="External"/><Relationship Id="rId36" Type="http://schemas.openxmlformats.org/officeDocument/2006/relationships/hyperlink" Target="http://www.cflsmartroads.com/projects/design/model/Splice%20Vault%20Detail.pdf" TargetMode="External"/><Relationship Id="rId10" Type="http://schemas.openxmlformats.org/officeDocument/2006/relationships/hyperlink" Target="https://www.fdot.gov/roadway/fdm/default.shtm" TargetMode="External"/><Relationship Id="rId19" Type="http://schemas.openxmlformats.org/officeDocument/2006/relationships/hyperlink" Target="https://fdotwww.blob.core.windows.net/sitefinity/docs/default-source/roadway/fdm/2021/2021fdm902estqntyreport.pdf?" TargetMode="External"/><Relationship Id="rId31" Type="http://schemas.openxmlformats.org/officeDocument/2006/relationships/hyperlink" Target="http://www.cflsmartroads.com/projects/design/model/MVDS%20and%20Bluetooth%20Mounting%20Details.pdf" TargetMode="External"/><Relationship Id="rId4" Type="http://schemas.openxmlformats.org/officeDocument/2006/relationships/styles" Target="styles.xml"/><Relationship Id="rId9" Type="http://schemas.openxmlformats.org/officeDocument/2006/relationships/hyperlink" Target="https://www.fdot.gov/programmanagement/implemented/specbooks/default.shtm" TargetMode="External"/><Relationship Id="rId14" Type="http://schemas.openxmlformats.org/officeDocument/2006/relationships/hyperlink" Target="https://pdl.fdot.gov/" TargetMode="External"/><Relationship Id="rId22" Type="http://schemas.openxmlformats.org/officeDocument/2006/relationships/hyperlink" Target="http://www.cflsmartroads.com/projects/design/model/Project%20Notes.pdf" TargetMode="External"/><Relationship Id="rId27" Type="http://schemas.openxmlformats.org/officeDocument/2006/relationships/hyperlink" Target="http://www.cflsmartroads.com/projects/contractor/docs/Cabinet%20Wiring.pdf" TargetMode="External"/><Relationship Id="rId30" Type="http://schemas.openxmlformats.org/officeDocument/2006/relationships/hyperlink" Target="http://www.cflsmartroads.com/projects/design/model/ITS%20Mounting%20Details.pdf" TargetMode="External"/><Relationship Id="rId35" Type="http://schemas.openxmlformats.org/officeDocument/2006/relationships/hyperlink" Target="http://www.cflsmartroads.com/projects/design/model/Concrete%20Apron%20Detai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940DF-1307-433A-AF1D-4B5BFC84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5679</Words>
  <Characters>32375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King</dc:creator>
  <cp:keywords/>
  <dc:description/>
  <cp:lastModifiedBy>King, Katie</cp:lastModifiedBy>
  <cp:revision>6</cp:revision>
  <cp:lastPrinted>2016-11-28T18:58:00Z</cp:lastPrinted>
  <dcterms:created xsi:type="dcterms:W3CDTF">2024-03-04T14:01:00Z</dcterms:created>
  <dcterms:modified xsi:type="dcterms:W3CDTF">2024-03-04T16:28:00Z</dcterms:modified>
</cp:coreProperties>
</file>